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0" w:type="dxa"/>
        <w:tblInd w:w="-356" w:type="dxa"/>
        <w:tblLayout w:type="fixed"/>
        <w:tblCellMar>
          <w:left w:w="70" w:type="dxa"/>
          <w:right w:w="70" w:type="dxa"/>
        </w:tblCellMar>
        <w:tblLook w:val="04A0" w:firstRow="1" w:lastRow="0" w:firstColumn="1" w:lastColumn="0" w:noHBand="0" w:noVBand="1"/>
      </w:tblPr>
      <w:tblGrid>
        <w:gridCol w:w="170"/>
        <w:gridCol w:w="10750"/>
      </w:tblGrid>
      <w:tr w:rsidR="009B51A1" w:rsidRPr="00FE4E3E" w14:paraId="76A0D43B" w14:textId="77777777" w:rsidTr="00CB1249">
        <w:trPr>
          <w:trHeight w:val="1849"/>
        </w:trPr>
        <w:tc>
          <w:tcPr>
            <w:tcW w:w="170" w:type="dxa"/>
            <w:hideMark/>
          </w:tcPr>
          <w:p w14:paraId="4A0230B0" w14:textId="6518A711" w:rsidR="009B51A1" w:rsidRPr="00CB1249" w:rsidRDefault="009B51A1">
            <w:pPr>
              <w:rPr>
                <w:rFonts w:ascii="Times New Roman" w:eastAsia="Calibri" w:hAnsi="Times New Roman" w:cs="Times New Roman"/>
              </w:rPr>
            </w:pPr>
            <w:r w:rsidRPr="00CB1249">
              <w:rPr>
                <w:rFonts w:ascii="Times New Roman" w:hAnsi="Times New Roman" w:cs="Times New Roman"/>
              </w:rPr>
              <w:br w:type="column"/>
            </w:r>
          </w:p>
        </w:tc>
        <w:tc>
          <w:tcPr>
            <w:tcW w:w="10746" w:type="dxa"/>
          </w:tcPr>
          <w:p w14:paraId="54BD20D1" w14:textId="4EB465C4" w:rsidR="009B51A1" w:rsidRPr="00CB1249" w:rsidRDefault="001255DD" w:rsidP="00CB1249">
            <w:pPr>
              <w:pStyle w:val="Cabealho"/>
              <w:jc w:val="center"/>
              <w:rPr>
                <w:rFonts w:ascii="Times New Roman" w:hAnsi="Times New Roman"/>
              </w:rPr>
            </w:pPr>
            <w:r w:rsidRPr="00CB1249">
              <w:rPr>
                <w:rFonts w:ascii="Times New Roman" w:hAnsi="Times New Roman"/>
                <w:noProof/>
              </w:rPr>
              <mc:AlternateContent>
                <mc:Choice Requires="wps">
                  <w:drawing>
                    <wp:anchor distT="0" distB="0" distL="114300" distR="114300" simplePos="0" relativeHeight="251659264" behindDoc="0" locked="0" layoutInCell="1" allowOverlap="1" wp14:anchorId="2C62C513" wp14:editId="33051A39">
                      <wp:simplePos x="0" y="0"/>
                      <wp:positionH relativeFrom="column">
                        <wp:posOffset>1133475</wp:posOffset>
                      </wp:positionH>
                      <wp:positionV relativeFrom="paragraph">
                        <wp:posOffset>455295</wp:posOffset>
                      </wp:positionV>
                      <wp:extent cx="4846320" cy="800100"/>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D8646" w14:textId="77777777" w:rsidR="002D0C34" w:rsidRDefault="002D0C34" w:rsidP="00F22A7D">
                                  <w:pPr>
                                    <w:pStyle w:val="Cabealho"/>
                                    <w:spacing w:line="48" w:lineRule="auto"/>
                                    <w:jc w:val="center"/>
                                    <w:rPr>
                                      <w:sz w:val="18"/>
                                    </w:rPr>
                                  </w:pPr>
                                </w:p>
                                <w:p w14:paraId="3924D5D7" w14:textId="77777777" w:rsidR="002D0C34" w:rsidRDefault="002D0C34" w:rsidP="00F22A7D">
                                  <w:pPr>
                                    <w:pStyle w:val="Cabealho"/>
                                    <w:spacing w:line="48" w:lineRule="auto"/>
                                    <w:jc w:val="center"/>
                                    <w:rPr>
                                      <w:sz w:val="18"/>
                                    </w:rPr>
                                  </w:pPr>
                                </w:p>
                                <w:p w14:paraId="552C6B9A" w14:textId="77777777" w:rsidR="002D0C34" w:rsidRPr="00B56BE0" w:rsidRDefault="002D0C34" w:rsidP="00F22A7D">
                                  <w:pPr>
                                    <w:tabs>
                                      <w:tab w:val="center" w:pos="4419"/>
                                      <w:tab w:val="right" w:pos="8838"/>
                                    </w:tabs>
                                    <w:spacing w:line="336" w:lineRule="auto"/>
                                    <w:jc w:val="center"/>
                                    <w:rPr>
                                      <w:b/>
                                    </w:rPr>
                                  </w:pPr>
                                  <w:r w:rsidRPr="00B56BE0">
                                    <w:rPr>
                                      <w:b/>
                                    </w:rPr>
                                    <w:t>Centro Integrado de Pesquisa (CIP- I)</w:t>
                                  </w:r>
                                </w:p>
                                <w:p w14:paraId="2428DAA6" w14:textId="77777777" w:rsidR="002D0C34" w:rsidRPr="00B56BE0" w:rsidRDefault="002D0C34" w:rsidP="00F22A7D">
                                  <w:pPr>
                                    <w:tabs>
                                      <w:tab w:val="center" w:pos="4419"/>
                                      <w:tab w:val="right" w:pos="8838"/>
                                    </w:tabs>
                                    <w:spacing w:line="336" w:lineRule="auto"/>
                                    <w:jc w:val="center"/>
                                    <w:rPr>
                                      <w:b/>
                                      <w:i/>
                                    </w:rPr>
                                  </w:pPr>
                                  <w:r w:rsidRPr="00B56BE0">
                                    <w:rPr>
                                      <w:b/>
                                      <w:i/>
                                    </w:rPr>
                                    <w:t>3235-8378 / 3235-8479 / 3235-8478</w:t>
                                  </w:r>
                                </w:p>
                                <w:p w14:paraId="4E58D4C4" w14:textId="77777777" w:rsidR="002D0C34" w:rsidRPr="00B66DDE" w:rsidRDefault="002D0C34" w:rsidP="00F22A7D">
                                  <w:pPr>
                                    <w:jc w:val="center"/>
                                    <w:rPr>
                                      <w:sz w:val="20"/>
                                    </w:rPr>
                                  </w:pPr>
                                </w:p>
                              </w:txbxContent>
                            </wps:txbx>
                            <wps:bodyPr rot="0" vert="horz" wrap="square" lIns="91440" tIns="91440" rIns="90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2C513" id="_x0000_t202" coordsize="21600,21600" o:spt="202" path="m,l,21600r21600,l21600,xe">
                      <v:stroke joinstyle="miter"/>
                      <v:path gradientshapeok="t" o:connecttype="rect"/>
                    </v:shapetype>
                    <v:shape id="Caixa de texto 4" o:spid="_x0000_s1026" type="#_x0000_t202" style="position:absolute;left:0;text-align:left;margin-left:89.25pt;margin-top:35.85pt;width:381.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" filled="f" stroked="f">
                      <v:textbox inset=",7.2pt,2.5mm,7.2pt">
                        <w:txbxContent>
                          <w:p w14:paraId="004D8646" w14:textId="77777777" w:rsidR="002D0C34" w:rsidRDefault="002D0C34" w:rsidP="00F22A7D">
                            <w:pPr>
                              <w:pStyle w:val="Cabealho"/>
                              <w:spacing w:line="48" w:lineRule="auto"/>
                              <w:jc w:val="center"/>
                              <w:rPr>
                                <w:sz w:val="18"/>
                              </w:rPr>
                            </w:pPr>
                          </w:p>
                          <w:p w14:paraId="3924D5D7" w14:textId="77777777" w:rsidR="002D0C34" w:rsidRDefault="002D0C34" w:rsidP="00F22A7D">
                            <w:pPr>
                              <w:pStyle w:val="Cabealho"/>
                              <w:spacing w:line="48" w:lineRule="auto"/>
                              <w:jc w:val="center"/>
                              <w:rPr>
                                <w:sz w:val="18"/>
                              </w:rPr>
                            </w:pPr>
                          </w:p>
                          <w:p w14:paraId="552C6B9A" w14:textId="77777777" w:rsidR="002D0C34" w:rsidRPr="00B56BE0" w:rsidRDefault="002D0C34" w:rsidP="00F22A7D">
                            <w:pPr>
                              <w:tabs>
                                <w:tab w:val="center" w:pos="4419"/>
                                <w:tab w:val="right" w:pos="8838"/>
                              </w:tabs>
                              <w:spacing w:line="336" w:lineRule="auto"/>
                              <w:jc w:val="center"/>
                              <w:rPr>
                                <w:b/>
                              </w:rPr>
                            </w:pPr>
                            <w:r w:rsidRPr="00B56BE0">
                              <w:rPr>
                                <w:b/>
                              </w:rPr>
                              <w:t>Centro Integrado de Pesquisa (CIP- I)</w:t>
                            </w:r>
                          </w:p>
                          <w:p w14:paraId="2428DAA6" w14:textId="77777777" w:rsidR="002D0C34" w:rsidRPr="00B56BE0" w:rsidRDefault="002D0C34" w:rsidP="00F22A7D">
                            <w:pPr>
                              <w:tabs>
                                <w:tab w:val="center" w:pos="4419"/>
                                <w:tab w:val="right" w:pos="8838"/>
                              </w:tabs>
                              <w:spacing w:line="336" w:lineRule="auto"/>
                              <w:jc w:val="center"/>
                              <w:rPr>
                                <w:b/>
                                <w:i/>
                              </w:rPr>
                            </w:pPr>
                            <w:r w:rsidRPr="00B56BE0">
                              <w:rPr>
                                <w:b/>
                                <w:i/>
                              </w:rPr>
                              <w:t>3235-8378 / 3235-8479 / 3235-8478</w:t>
                            </w:r>
                          </w:p>
                          <w:p w14:paraId="4E58D4C4" w14:textId="77777777" w:rsidR="002D0C34" w:rsidRPr="00B66DDE" w:rsidRDefault="002D0C34" w:rsidP="00F22A7D">
                            <w:pPr>
                              <w:jc w:val="center"/>
                              <w:rPr>
                                <w:sz w:val="20"/>
                              </w:rPr>
                            </w:pPr>
                          </w:p>
                        </w:txbxContent>
                      </v:textbox>
                    </v:shape>
                  </w:pict>
                </mc:Fallback>
              </mc:AlternateContent>
            </w:r>
            <w:r w:rsidR="00F22A7D" w:rsidRPr="00CB1249">
              <w:rPr>
                <w:rFonts w:ascii="Times New Roman" w:hAnsi="Times New Roman"/>
                <w:sz w:val="28"/>
                <w:lang w:val="it-IT"/>
              </w:rPr>
              <w:tab/>
            </w:r>
            <w:r w:rsidR="00F22A7D" w:rsidRPr="00FE4E3E">
              <w:rPr>
                <w:rFonts w:ascii="Times New Roman" w:hAnsi="Times New Roman"/>
                <w:noProof/>
              </w:rPr>
              <w:drawing>
                <wp:inline distT="0" distB="0" distL="0" distR="0" wp14:anchorId="025837F2" wp14:editId="2F6D0138">
                  <wp:extent cx="6720205" cy="928255"/>
                  <wp:effectExtent l="0" t="0" r="4445" b="5715"/>
                  <wp:docPr id="1" name="Imagem 1" descr="Timbre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Timbre_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1371" cy="933941"/>
                          </a:xfrm>
                          <a:prstGeom prst="rect">
                            <a:avLst/>
                          </a:prstGeom>
                          <a:noFill/>
                          <a:ln>
                            <a:noFill/>
                          </a:ln>
                        </pic:spPr>
                      </pic:pic>
                    </a:graphicData>
                  </a:graphic>
                </wp:inline>
              </w:drawing>
            </w:r>
            <w:r w:rsidR="00F22A7D" w:rsidRPr="00CB1249">
              <w:rPr>
                <w:rFonts w:ascii="Times New Roman" w:hAnsi="Times New Roman"/>
                <w:sz w:val="28"/>
                <w:lang w:val="it-IT"/>
              </w:rPr>
              <w:tab/>
            </w:r>
            <w:r w:rsidR="009B51A1" w:rsidRPr="00CB1249">
              <w:rPr>
                <w:rFonts w:ascii="Times New Roman" w:hAnsi="Times New Roman"/>
                <w:sz w:val="28"/>
                <w:lang w:val="it-IT"/>
              </w:rPr>
              <w:t xml:space="preserve"> </w:t>
            </w:r>
          </w:p>
        </w:tc>
      </w:tr>
    </w:tbl>
    <w:p w14:paraId="12FAC144" w14:textId="77777777" w:rsidR="00F307F4" w:rsidRPr="00FE4E3E" w:rsidRDefault="00F307F4" w:rsidP="000414E2">
      <w:pPr>
        <w:shd w:val="clear" w:color="auto" w:fill="3BA0BB"/>
        <w:spacing w:after="0" w:line="240" w:lineRule="auto"/>
        <w:jc w:val="center"/>
        <w:rPr>
          <w:rFonts w:ascii="Times New Roman" w:eastAsia="Times New Roman" w:hAnsi="Times New Roman" w:cs="Times New Roman"/>
          <w:b/>
          <w:sz w:val="20"/>
          <w:szCs w:val="20"/>
          <w:u w:val="single"/>
          <w:lang w:eastAsia="pt-BR"/>
        </w:rPr>
      </w:pPr>
      <w:r w:rsidRPr="00FE4E3E">
        <w:rPr>
          <w:rFonts w:ascii="Times New Roman" w:eastAsia="Times New Roman" w:hAnsi="Times New Roman" w:cs="Times New Roman"/>
          <w:b/>
          <w:sz w:val="20"/>
          <w:szCs w:val="20"/>
          <w:u w:val="single"/>
          <w:lang w:eastAsia="pt-BR"/>
        </w:rPr>
        <w:t>IDENTIFICAÇÃO DO USUÁRIO</w:t>
      </w:r>
    </w:p>
    <w:tbl>
      <w:tblPr>
        <w:tblStyle w:val="Tabelacomgrade"/>
        <w:tblW w:w="0" w:type="auto"/>
        <w:tblLook w:val="04A0" w:firstRow="1" w:lastRow="0" w:firstColumn="1" w:lastColumn="0" w:noHBand="0" w:noVBand="1"/>
      </w:tblPr>
      <w:tblGrid>
        <w:gridCol w:w="10478"/>
      </w:tblGrid>
      <w:tr w:rsidR="00484F0E" w:rsidRPr="00FE4E3E" w14:paraId="5DC09D36" w14:textId="77777777" w:rsidTr="00CB1249">
        <w:trPr>
          <w:trHeight w:val="876"/>
        </w:trPr>
        <w:tc>
          <w:tcPr>
            <w:tcW w:w="10598" w:type="dxa"/>
          </w:tcPr>
          <w:p w14:paraId="3541DD03" w14:textId="7BA13A71" w:rsidR="001255DD" w:rsidRDefault="00484F0E">
            <w:pPr>
              <w:rPr>
                <w:rFonts w:ascii="Times New Roman" w:hAnsi="Times New Roman" w:cs="Times New Roman"/>
                <w:noProof/>
              </w:rPr>
            </w:pPr>
            <w:r w:rsidRPr="00FE4E3E">
              <w:rPr>
                <w:rFonts w:ascii="Times New Roman" w:hAnsi="Times New Roman" w:cs="Times New Roman"/>
                <w:b/>
                <w:sz w:val="20"/>
                <w:szCs w:val="20"/>
              </w:rPr>
              <w:t>Aluno(a):</w:t>
            </w:r>
            <w:r w:rsidR="00CB1249">
              <w:rPr>
                <w:rFonts w:ascii="Times New Roman" w:hAnsi="Times New Roman" w:cs="Times New Roman"/>
                <w:noProof/>
              </w:rPr>
              <w:pict w14:anchorId="3E5A1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2.65pt;height:19.45pt;mso-width-percent:0;mso-height-percent:0;mso-width-percent:0;mso-height-percent:0">
                  <v:imagedata r:id="rId7" o:title=""/>
                </v:shape>
              </w:pict>
            </w:r>
          </w:p>
          <w:p w14:paraId="38D4FB7C" w14:textId="47C47652" w:rsidR="00484F0E" w:rsidRPr="00CB1249" w:rsidRDefault="007C0CAC">
            <w:pPr>
              <w:rPr>
                <w:rFonts w:ascii="Times New Roman" w:hAnsi="Times New Roman" w:cs="Times New Roman"/>
              </w:rPr>
            </w:pPr>
            <w:r w:rsidRPr="00CB1249">
              <w:rPr>
                <w:rFonts w:ascii="Times New Roman" w:hAnsi="Times New Roman" w:cs="Times New Roman"/>
                <w:b/>
                <w:bCs/>
                <w:sz w:val="20"/>
                <w:szCs w:val="20"/>
              </w:rPr>
              <w:t>Nº USP:</w:t>
            </w:r>
            <w:r w:rsidRPr="00CB1249">
              <w:rPr>
                <w:rFonts w:ascii="Times New Roman" w:hAnsi="Times New Roman" w:cs="Times New Roman"/>
              </w:rPr>
              <w:t xml:space="preserve"> </w:t>
            </w:r>
            <w:r w:rsidR="00CB1249">
              <w:rPr>
                <w:rFonts w:ascii="Times New Roman" w:hAnsi="Times New Roman" w:cs="Times New Roman"/>
                <w:noProof/>
              </w:rPr>
              <w:pict w14:anchorId="78C7DACC">
                <v:shape id="_x0000_i1026" type="#_x0000_t75" alt="" style="width:132.5pt;height:18.7pt;mso-width-percent:0;mso-height-percent:0;mso-width-percent:0;mso-height-percent:0">
                  <v:imagedata r:id="rId8" o:title=""/>
                </v:shape>
              </w:pict>
            </w:r>
          </w:p>
        </w:tc>
      </w:tr>
      <w:tr w:rsidR="00484F0E" w:rsidRPr="00FE4E3E" w14:paraId="01846218" w14:textId="77777777" w:rsidTr="00F32D28">
        <w:tc>
          <w:tcPr>
            <w:tcW w:w="10598" w:type="dxa"/>
          </w:tcPr>
          <w:p w14:paraId="415C004D" w14:textId="3B5AC693" w:rsidR="00484F0E" w:rsidRPr="00CB1249" w:rsidRDefault="00F6747F">
            <w:pPr>
              <w:rPr>
                <w:rFonts w:ascii="Times New Roman" w:hAnsi="Times New Roman" w:cs="Times New Roman"/>
              </w:rPr>
            </w:pPr>
            <w:r w:rsidRPr="00FE4E3E">
              <w:rPr>
                <w:rFonts w:ascii="Times New Roman" w:hAnsi="Times New Roman" w:cs="Times New Roman"/>
                <w:b/>
                <w:sz w:val="20"/>
                <w:szCs w:val="20"/>
              </w:rPr>
              <w:t>Telefones de contato:</w:t>
            </w:r>
            <w:r w:rsidR="00CB1249">
              <w:rPr>
                <w:rFonts w:ascii="Times New Roman" w:hAnsi="Times New Roman" w:cs="Times New Roman"/>
                <w:noProof/>
              </w:rPr>
              <w:pict w14:anchorId="21DB725A">
                <v:shape id="_x0000_i1027" type="#_x0000_t75" alt="" style="width:502.55pt;height:19.45pt;mso-width-percent:0;mso-height-percent:0;mso-width-percent:0;mso-height-percent:0">
                  <v:imagedata r:id="rId9" o:title=""/>
                </v:shape>
              </w:pict>
            </w:r>
          </w:p>
        </w:tc>
      </w:tr>
      <w:tr w:rsidR="00484F0E" w:rsidRPr="00FE4E3E" w14:paraId="6453F7B3" w14:textId="77777777" w:rsidTr="00F32D28">
        <w:tc>
          <w:tcPr>
            <w:tcW w:w="10598" w:type="dxa"/>
          </w:tcPr>
          <w:p w14:paraId="4EB3D735" w14:textId="1CC05032" w:rsidR="00484F0E" w:rsidRPr="00CB1249" w:rsidRDefault="00F6747F">
            <w:pPr>
              <w:rPr>
                <w:rFonts w:ascii="Times New Roman" w:hAnsi="Times New Roman" w:cs="Times New Roman"/>
              </w:rPr>
            </w:pPr>
            <w:r w:rsidRPr="00FE4E3E">
              <w:rPr>
                <w:rFonts w:ascii="Times New Roman" w:hAnsi="Times New Roman" w:cs="Times New Roman"/>
                <w:b/>
                <w:sz w:val="20"/>
                <w:szCs w:val="20"/>
              </w:rPr>
              <w:t>E-mail:</w:t>
            </w:r>
            <w:r w:rsidR="00CB1249">
              <w:rPr>
                <w:rFonts w:ascii="Times New Roman" w:hAnsi="Times New Roman" w:cs="Times New Roman"/>
                <w:noProof/>
              </w:rPr>
              <w:pict w14:anchorId="7ABEB84A">
                <v:shape id="_x0000_i1028" type="#_x0000_t75" alt="" style="width:502.55pt;height:19.45pt;mso-width-percent:0;mso-height-percent:0;mso-width-percent:0;mso-height-percent:0">
                  <v:imagedata r:id="rId10" o:title=""/>
                </v:shape>
              </w:pict>
            </w:r>
          </w:p>
        </w:tc>
      </w:tr>
      <w:tr w:rsidR="00484F0E" w:rsidRPr="00FE4E3E" w14:paraId="6CD6EE3C" w14:textId="77777777" w:rsidTr="00F32D28">
        <w:tc>
          <w:tcPr>
            <w:tcW w:w="10598" w:type="dxa"/>
          </w:tcPr>
          <w:p w14:paraId="04528578" w14:textId="33AF8A20" w:rsidR="00484F0E" w:rsidRPr="00CB1249" w:rsidRDefault="00F6747F">
            <w:pPr>
              <w:rPr>
                <w:rFonts w:ascii="Times New Roman" w:hAnsi="Times New Roman" w:cs="Times New Roman"/>
              </w:rPr>
            </w:pPr>
            <w:r w:rsidRPr="00FE4E3E">
              <w:rPr>
                <w:rFonts w:ascii="Times New Roman" w:hAnsi="Times New Roman" w:cs="Times New Roman"/>
                <w:b/>
                <w:sz w:val="20"/>
                <w:szCs w:val="20"/>
              </w:rPr>
              <w:t>Departamento:</w:t>
            </w:r>
            <w:r w:rsidR="00CB1249">
              <w:rPr>
                <w:rFonts w:ascii="Times New Roman" w:hAnsi="Times New Roman" w:cs="Times New Roman"/>
                <w:noProof/>
              </w:rPr>
              <w:pict w14:anchorId="01B0E7AC">
                <v:shape id="_x0000_i1029" type="#_x0000_t75" alt="" style="width:498.95pt;height:19.45pt;mso-width-percent:0;mso-height-percent:0;mso-width-percent:0;mso-height-percent:0">
                  <v:imagedata r:id="rId11" o:title=""/>
                </v:shape>
              </w:pict>
            </w:r>
          </w:p>
        </w:tc>
      </w:tr>
      <w:tr w:rsidR="00484F0E" w:rsidRPr="00FE4E3E" w14:paraId="67A87307" w14:textId="77777777" w:rsidTr="00F32D28">
        <w:tc>
          <w:tcPr>
            <w:tcW w:w="10598" w:type="dxa"/>
          </w:tcPr>
          <w:p w14:paraId="0C7E62FE" w14:textId="2F179BCE" w:rsidR="00484F0E" w:rsidRPr="00CB1249" w:rsidRDefault="00F6747F">
            <w:pPr>
              <w:rPr>
                <w:rFonts w:ascii="Times New Roman" w:hAnsi="Times New Roman" w:cs="Times New Roman"/>
              </w:rPr>
            </w:pPr>
            <w:r w:rsidRPr="00FE4E3E">
              <w:rPr>
                <w:rFonts w:ascii="Times New Roman" w:hAnsi="Times New Roman" w:cs="Times New Roman"/>
                <w:b/>
                <w:sz w:val="20"/>
                <w:szCs w:val="20"/>
              </w:rPr>
              <w:t>Orientador(a):</w:t>
            </w:r>
            <w:r w:rsidR="00CB1249">
              <w:rPr>
                <w:rFonts w:ascii="Times New Roman" w:hAnsi="Times New Roman" w:cs="Times New Roman"/>
                <w:noProof/>
              </w:rPr>
              <w:pict w14:anchorId="7AB45D77">
                <v:shape id="_x0000_i1030" type="#_x0000_t75" alt="" style="width:495.35pt;height:19.45pt;mso-width-percent:0;mso-height-percent:0;mso-width-percent:0;mso-height-percent:0">
                  <v:imagedata r:id="rId12" o:title=""/>
                </v:shape>
              </w:pict>
            </w:r>
          </w:p>
        </w:tc>
      </w:tr>
      <w:tr w:rsidR="00484F0E" w:rsidRPr="00FE4E3E" w14:paraId="539E09EF" w14:textId="77777777" w:rsidTr="00F32D28">
        <w:tc>
          <w:tcPr>
            <w:tcW w:w="10598" w:type="dxa"/>
          </w:tcPr>
          <w:p w14:paraId="4451BBB1" w14:textId="77777777" w:rsidR="00F6747F" w:rsidRPr="00FE4E3E" w:rsidRDefault="00F6747F">
            <w:pPr>
              <w:rPr>
                <w:rFonts w:ascii="Times New Roman" w:hAnsi="Times New Roman" w:cs="Times New Roman"/>
                <w:b/>
                <w:sz w:val="20"/>
                <w:szCs w:val="20"/>
              </w:rPr>
            </w:pPr>
            <w:r w:rsidRPr="00FE4E3E">
              <w:rPr>
                <w:rFonts w:ascii="Times New Roman" w:hAnsi="Times New Roman" w:cs="Times New Roman"/>
                <w:b/>
                <w:sz w:val="20"/>
                <w:szCs w:val="20"/>
              </w:rPr>
              <w:t>Título do Trabalho:</w:t>
            </w:r>
          </w:p>
          <w:p w14:paraId="0E9A6193" w14:textId="6DABC607" w:rsidR="00F6747F" w:rsidRPr="00CB1249" w:rsidRDefault="00CB1249" w:rsidP="00283A65">
            <w:pPr>
              <w:rPr>
                <w:rFonts w:ascii="Times New Roman" w:hAnsi="Times New Roman" w:cs="Times New Roman"/>
              </w:rPr>
            </w:pPr>
            <w:r>
              <w:rPr>
                <w:rFonts w:ascii="Times New Roman" w:hAnsi="Times New Roman" w:cs="Times New Roman"/>
                <w:noProof/>
              </w:rPr>
              <w:pict w14:anchorId="74728FF9">
                <v:shape id="_x0000_i1031" type="#_x0000_t75" alt="" style="width:518.4pt;height:33.1pt;mso-width-percent:0;mso-height-percent:0;mso-width-percent:0;mso-height-percent:0">
                  <v:imagedata r:id="rId13" o:title=""/>
                </v:shape>
              </w:pict>
            </w:r>
            <w:r w:rsidR="00F6747F" w:rsidRPr="00CB1249">
              <w:rPr>
                <w:rFonts w:ascii="Times New Roman" w:hAnsi="Times New Roman" w:cs="Times New Roman"/>
              </w:rPr>
              <w:t xml:space="preserve"> </w:t>
            </w:r>
          </w:p>
        </w:tc>
      </w:tr>
      <w:tr w:rsidR="00484F0E" w:rsidRPr="00FE4E3E" w14:paraId="4305F92F" w14:textId="77777777" w:rsidTr="00F32D28">
        <w:trPr>
          <w:trHeight w:val="271"/>
        </w:trPr>
        <w:tc>
          <w:tcPr>
            <w:tcW w:w="10598" w:type="dxa"/>
            <w:shd w:val="clear" w:color="auto" w:fill="3BA0BB"/>
          </w:tcPr>
          <w:p w14:paraId="70F0053D" w14:textId="77777777" w:rsidR="00484F0E" w:rsidRPr="00FE4E3E" w:rsidRDefault="009971F0" w:rsidP="00484F0E">
            <w:pPr>
              <w:jc w:val="center"/>
              <w:rPr>
                <w:rFonts w:ascii="Times New Roman" w:eastAsia="Times New Roman" w:hAnsi="Times New Roman" w:cs="Times New Roman"/>
                <w:b/>
                <w:sz w:val="20"/>
                <w:szCs w:val="20"/>
                <w:u w:val="single"/>
                <w:lang w:eastAsia="pt-BR"/>
              </w:rPr>
            </w:pPr>
            <w:r w:rsidRPr="00FE4E3E">
              <w:rPr>
                <w:rFonts w:ascii="Times New Roman" w:eastAsia="Times New Roman" w:hAnsi="Times New Roman" w:cs="Times New Roman"/>
                <w:b/>
                <w:sz w:val="20"/>
                <w:szCs w:val="20"/>
                <w:u w:val="single"/>
                <w:lang w:eastAsia="pt-BR"/>
              </w:rPr>
              <w:t>CATE</w:t>
            </w:r>
            <w:r w:rsidR="00B43525" w:rsidRPr="00FE4E3E">
              <w:rPr>
                <w:rFonts w:ascii="Times New Roman" w:eastAsia="Times New Roman" w:hAnsi="Times New Roman" w:cs="Times New Roman"/>
                <w:b/>
                <w:sz w:val="20"/>
                <w:szCs w:val="20"/>
                <w:u w:val="single"/>
                <w:lang w:eastAsia="pt-BR"/>
              </w:rPr>
              <w:t>GORIA DO USUÁRIO</w:t>
            </w:r>
          </w:p>
        </w:tc>
      </w:tr>
      <w:tr w:rsidR="00484F0E" w:rsidRPr="00FE4E3E" w14:paraId="3517B40F" w14:textId="77777777" w:rsidTr="00F32D28">
        <w:trPr>
          <w:trHeight w:hRule="exact" w:val="862"/>
        </w:trPr>
        <w:tc>
          <w:tcPr>
            <w:tcW w:w="10598" w:type="dxa"/>
          </w:tcPr>
          <w:p w14:paraId="57355C03" w14:textId="75948ABE" w:rsidR="00484F0E" w:rsidRPr="00CB1249" w:rsidRDefault="00CB1249">
            <w:pPr>
              <w:rPr>
                <w:rFonts w:ascii="Times New Roman" w:hAnsi="Times New Roman" w:cs="Times New Roman"/>
              </w:rPr>
            </w:pPr>
            <w:r>
              <w:rPr>
                <w:rFonts w:ascii="Times New Roman" w:hAnsi="Times New Roman" w:cs="Times New Roman"/>
                <w:noProof/>
              </w:rPr>
              <w:pict w14:anchorId="6A0A2A08">
                <v:shape id="_x0000_i1032" type="#_x0000_t75" alt="" style="width:113.75pt;height:20.9pt;mso-width-percent:0;mso-height-percent:0;mso-width-percent:0;mso-height-percent:0">
                  <v:imagedata r:id="rId14" o:title=""/>
                </v:shape>
              </w:pict>
            </w:r>
            <w:r>
              <w:rPr>
                <w:rFonts w:ascii="Times New Roman" w:hAnsi="Times New Roman" w:cs="Times New Roman"/>
                <w:noProof/>
              </w:rPr>
              <w:pict w14:anchorId="22FB685F">
                <v:shape id="_x0000_i1033" type="#_x0000_t75" alt="" style="width:81.35pt;height:20.9pt;mso-width-percent:0;mso-height-percent:0;mso-width-percent:0;mso-height-percent:0">
                  <v:imagedata r:id="rId15" o:title=""/>
                </v:shape>
              </w:pict>
            </w:r>
            <w:r>
              <w:rPr>
                <w:rFonts w:ascii="Times New Roman" w:hAnsi="Times New Roman" w:cs="Times New Roman"/>
                <w:noProof/>
              </w:rPr>
              <w:pict w14:anchorId="21DFDAD5">
                <v:shape id="_x0000_i1034" type="#_x0000_t75" alt="" style="width:82.8pt;height:20.9pt;mso-width-percent:0;mso-height-percent:0;mso-width-percent:0;mso-height-percent:0">
                  <v:imagedata r:id="rId16" o:title=""/>
                </v:shape>
              </w:pict>
            </w:r>
            <w:r>
              <w:rPr>
                <w:rFonts w:ascii="Times New Roman" w:hAnsi="Times New Roman" w:cs="Times New Roman"/>
                <w:noProof/>
              </w:rPr>
              <w:pict w14:anchorId="23DADA73">
                <v:shape id="_x0000_i1035" type="#_x0000_t75" alt="" style="width:105.85pt;height:20.9pt;mso-width-percent:0;mso-height-percent:0;mso-width-percent:0;mso-height-percent:0">
                  <v:imagedata r:id="rId17" o:title=""/>
                </v:shape>
              </w:pict>
            </w:r>
            <w:r>
              <w:rPr>
                <w:rFonts w:ascii="Times New Roman" w:hAnsi="Times New Roman" w:cs="Times New Roman"/>
                <w:noProof/>
              </w:rPr>
              <w:pict w14:anchorId="1DFB22AE">
                <v:shape id="_x0000_i1036" type="#_x0000_t75" alt="" style="width:108.7pt;height:20.9pt;mso-width-percent:0;mso-height-percent:0;mso-width-percent:0;mso-height-percent:0">
                  <v:imagedata r:id="rId18" o:title=""/>
                </v:shape>
              </w:pict>
            </w:r>
            <w:r>
              <w:rPr>
                <w:rFonts w:ascii="Times New Roman" w:hAnsi="Times New Roman" w:cs="Times New Roman"/>
                <w:noProof/>
              </w:rPr>
              <w:pict w14:anchorId="466E29D4">
                <v:shape id="_x0000_i1037" type="#_x0000_t75" alt="" style="width:52.55pt;height:20.9pt;mso-width-percent:0;mso-height-percent:0;mso-width-percent:0;mso-height-percent:0">
                  <v:imagedata r:id="rId19" o:title=""/>
                </v:shape>
              </w:pict>
            </w:r>
            <w:r>
              <w:rPr>
                <w:rFonts w:ascii="Times New Roman" w:hAnsi="Times New Roman" w:cs="Times New Roman"/>
                <w:noProof/>
              </w:rPr>
              <w:pict w14:anchorId="0B4781D6">
                <v:shape id="_x0000_i1038" type="#_x0000_t75" alt="" style="width:462.95pt;height:19.45pt;mso-width-percent:0;mso-height-percent:0;mso-width-percent:0;mso-height-percent:0">
                  <v:imagedata r:id="rId20" o:title=""/>
                </v:shape>
              </w:pict>
            </w:r>
          </w:p>
        </w:tc>
      </w:tr>
      <w:tr w:rsidR="00484F0E" w:rsidRPr="00FE4E3E" w14:paraId="28AD92DA" w14:textId="77777777" w:rsidTr="00F32D28">
        <w:trPr>
          <w:trHeight w:val="273"/>
        </w:trPr>
        <w:tc>
          <w:tcPr>
            <w:tcW w:w="10598" w:type="dxa"/>
            <w:shd w:val="clear" w:color="auto" w:fill="3BA0BB"/>
          </w:tcPr>
          <w:p w14:paraId="69637C89" w14:textId="77777777" w:rsidR="00484F0E" w:rsidRPr="00FE4E3E" w:rsidRDefault="00B43525" w:rsidP="00484F0E">
            <w:pPr>
              <w:jc w:val="center"/>
              <w:rPr>
                <w:rFonts w:ascii="Times New Roman" w:eastAsia="Times New Roman" w:hAnsi="Times New Roman" w:cs="Times New Roman"/>
                <w:b/>
                <w:sz w:val="20"/>
                <w:szCs w:val="20"/>
                <w:u w:val="single"/>
                <w:lang w:eastAsia="pt-BR"/>
              </w:rPr>
            </w:pPr>
            <w:r w:rsidRPr="00FE4E3E">
              <w:rPr>
                <w:rFonts w:ascii="Times New Roman" w:eastAsia="Times New Roman" w:hAnsi="Times New Roman" w:cs="Times New Roman"/>
                <w:b/>
                <w:sz w:val="20"/>
                <w:szCs w:val="20"/>
                <w:u w:val="single"/>
                <w:lang w:eastAsia="pt-BR"/>
              </w:rPr>
              <w:t>EQUIPAMENTOS A SEREM UTILIZADOS</w:t>
            </w:r>
          </w:p>
        </w:tc>
      </w:tr>
      <w:tr w:rsidR="00484F0E" w:rsidRPr="00FE4E3E" w14:paraId="3A035C05" w14:textId="77777777" w:rsidTr="00F32D28">
        <w:tc>
          <w:tcPr>
            <w:tcW w:w="10598" w:type="dxa"/>
          </w:tcPr>
          <w:p w14:paraId="25E76B12" w14:textId="621A4835" w:rsidR="00484F0E" w:rsidRPr="00CB1249" w:rsidRDefault="00CB1249" w:rsidP="00F307F4">
            <w:pPr>
              <w:rPr>
                <w:rFonts w:ascii="Times New Roman" w:hAnsi="Times New Roman" w:cs="Times New Roman"/>
              </w:rPr>
            </w:pPr>
            <w:r>
              <w:rPr>
                <w:rFonts w:ascii="Times New Roman" w:hAnsi="Times New Roman" w:cs="Times New Roman"/>
                <w:noProof/>
              </w:rPr>
              <w:pict w14:anchorId="514C9DB9">
                <v:shape id="_x0000_i1039" type="#_x0000_t75" alt="" style="width:113.75pt;height:20.9pt;mso-width-percent:0;mso-height-percent:0;mso-width-percent:0;mso-height-percent:0">
                  <v:imagedata r:id="rId21" o:title=""/>
                </v:shape>
              </w:pict>
            </w:r>
            <w:r>
              <w:rPr>
                <w:rFonts w:ascii="Times New Roman" w:hAnsi="Times New Roman" w:cs="Times New Roman"/>
                <w:noProof/>
              </w:rPr>
              <w:pict w14:anchorId="034B97C7">
                <v:shape id="_x0000_i1040" type="#_x0000_t75" alt="" style="width:123.1pt;height:20.9pt;mso-width-percent:0;mso-height-percent:0;mso-width-percent:0;mso-height-percent:0">
                  <v:imagedata r:id="rId22" o:title=""/>
                </v:shape>
              </w:pict>
            </w:r>
            <w:r>
              <w:rPr>
                <w:rFonts w:ascii="Times New Roman" w:hAnsi="Times New Roman" w:cs="Times New Roman"/>
                <w:noProof/>
              </w:rPr>
              <w:pict w14:anchorId="060A7168">
                <v:shape id="_x0000_i1041" type="#_x0000_t75" alt="" style="width:95.75pt;height:20.9pt;mso-width-percent:0;mso-height-percent:0;mso-width-percent:0;mso-height-percent:0">
                  <v:imagedata r:id="rId23" o:title=""/>
                </v:shape>
              </w:pict>
            </w:r>
            <w:r>
              <w:rPr>
                <w:rFonts w:ascii="Times New Roman" w:hAnsi="Times New Roman" w:cs="Times New Roman"/>
                <w:noProof/>
              </w:rPr>
              <w:pict w14:anchorId="59AD5A87">
                <v:shape id="_x0000_i1042" type="#_x0000_t75" alt="" style="width:129.6pt;height:20.9pt;mso-width-percent:0;mso-height-percent:0;mso-width-percent:0;mso-height-percent:0">
                  <v:imagedata r:id="rId24" o:title=""/>
                </v:shape>
              </w:pict>
            </w:r>
            <w:r>
              <w:rPr>
                <w:rFonts w:ascii="Times New Roman" w:hAnsi="Times New Roman" w:cs="Times New Roman"/>
                <w:noProof/>
              </w:rPr>
              <w:pict w14:anchorId="6A76E345">
                <v:shape id="_x0000_i1043" type="#_x0000_t75" alt="" style="width:95.75pt;height:20.9pt;mso-width-percent:0;mso-height-percent:0;mso-width-percent:0;mso-height-percent:0">
                  <v:imagedata r:id="rId25" o:title=""/>
                </v:shape>
              </w:pict>
            </w:r>
            <w:r>
              <w:rPr>
                <w:rFonts w:ascii="Times New Roman" w:hAnsi="Times New Roman" w:cs="Times New Roman"/>
                <w:noProof/>
              </w:rPr>
              <w:pict w14:anchorId="6DF9B0BF">
                <v:shape id="_x0000_i1044" type="#_x0000_t75" alt="" style="width:124.55pt;height:20.9pt;mso-width-percent:0;mso-height-percent:0;mso-width-percent:0;mso-height-percent:0">
                  <v:imagedata r:id="rId26" o:title=""/>
                </v:shape>
              </w:pict>
            </w:r>
            <w:r>
              <w:rPr>
                <w:rFonts w:ascii="Times New Roman" w:hAnsi="Times New Roman" w:cs="Times New Roman"/>
                <w:noProof/>
              </w:rPr>
              <w:pict w14:anchorId="1EFE71B2">
                <v:shape id="_x0000_i1045" type="#_x0000_t75" alt="" style="width:128.15pt;height:20.9pt;mso-width-percent:0;mso-height-percent:0;mso-width-percent:0;mso-height-percent:0">
                  <v:imagedata r:id="rId27" o:title=""/>
                </v:shape>
              </w:pict>
            </w:r>
            <w:r>
              <w:rPr>
                <w:rFonts w:ascii="Times New Roman" w:hAnsi="Times New Roman" w:cs="Times New Roman"/>
                <w:noProof/>
              </w:rPr>
              <w:pict w14:anchorId="225C7921">
                <v:shape id="_x0000_i1046" type="#_x0000_t75" alt="" style="width:75.6pt;height:20.9pt;mso-width-percent:0;mso-height-percent:0;mso-width-percent:0;mso-height-percent:0">
                  <v:imagedata r:id="rId28" o:title=""/>
                </v:shape>
              </w:pict>
            </w:r>
            <w:r>
              <w:rPr>
                <w:rFonts w:ascii="Times New Roman" w:hAnsi="Times New Roman" w:cs="Times New Roman"/>
                <w:noProof/>
              </w:rPr>
              <w:pict w14:anchorId="509FBB0F">
                <v:shape id="_x0000_i1047" type="#_x0000_t75" alt="" style="width:77.05pt;height:20.9pt;mso-width-percent:0;mso-height-percent:0;mso-width-percent:0;mso-height-percent:0">
                  <v:imagedata r:id="rId29" o:title=""/>
                </v:shape>
              </w:pict>
            </w:r>
            <w:r>
              <w:rPr>
                <w:rFonts w:ascii="Times New Roman" w:hAnsi="Times New Roman" w:cs="Times New Roman"/>
                <w:noProof/>
              </w:rPr>
              <w:pict w14:anchorId="1AD800A6">
                <v:shape id="_x0000_i1048" type="#_x0000_t75" alt="" style="width:92.9pt;height:20.9pt;mso-width-percent:0;mso-height-percent:0;mso-width-percent:0;mso-height-percent:0">
                  <v:imagedata r:id="rId30" o:title=""/>
                </v:shape>
              </w:pict>
            </w:r>
            <w:r>
              <w:rPr>
                <w:rFonts w:ascii="Times New Roman" w:hAnsi="Times New Roman" w:cs="Times New Roman"/>
                <w:noProof/>
              </w:rPr>
              <w:pict w14:anchorId="6B9D9DBE">
                <v:shape id="_x0000_i1049" type="#_x0000_t75" alt="" style="width:100.8pt;height:20.9pt;mso-width-percent:0;mso-height-percent:0;mso-width-percent:0;mso-height-percent:0">
                  <v:imagedata r:id="rId31" o:title=""/>
                </v:shape>
              </w:pict>
            </w:r>
            <w:r>
              <w:rPr>
                <w:rFonts w:ascii="Times New Roman" w:hAnsi="Times New Roman" w:cs="Times New Roman"/>
                <w:noProof/>
              </w:rPr>
              <w:pict w14:anchorId="18B98021">
                <v:shape id="_x0000_i1050" type="#_x0000_t75" alt="" style="width:100.8pt;height:20.9pt;mso-width-percent:0;mso-height-percent:0;mso-width-percent:0;mso-height-percent:0">
                  <v:imagedata r:id="rId32" o:title=""/>
                </v:shape>
              </w:pict>
            </w:r>
            <w:r>
              <w:rPr>
                <w:rFonts w:ascii="Times New Roman" w:hAnsi="Times New Roman" w:cs="Times New Roman"/>
                <w:noProof/>
              </w:rPr>
              <w:pict w14:anchorId="1F754071">
                <v:shape id="_x0000_i1051" type="#_x0000_t75" alt="" style="width:60.5pt;height:20.9pt;mso-width-percent:0;mso-height-percent:0;mso-width-percent:0;mso-height-percent:0">
                  <v:imagedata r:id="rId33" o:title=""/>
                </v:shape>
              </w:pict>
            </w:r>
            <w:r>
              <w:rPr>
                <w:rFonts w:ascii="Times New Roman" w:hAnsi="Times New Roman" w:cs="Times New Roman"/>
                <w:noProof/>
              </w:rPr>
              <w:pict w14:anchorId="7035E958">
                <v:shape id="_x0000_i1052" type="#_x0000_t75" alt="" style="width:77.05pt;height:20.9pt;mso-width-percent:0;mso-height-percent:0;mso-width-percent:0;mso-height-percent:0">
                  <v:imagedata r:id="rId34" o:title=""/>
                </v:shape>
              </w:pict>
            </w:r>
            <w:r>
              <w:rPr>
                <w:rFonts w:ascii="Times New Roman" w:hAnsi="Times New Roman" w:cs="Times New Roman"/>
                <w:noProof/>
              </w:rPr>
              <w:pict w14:anchorId="5F45BAF2">
                <v:shape id="_x0000_i1053" type="#_x0000_t75" alt="" style="width:58.3pt;height:20.9pt;mso-width-percent:0;mso-height-percent:0;mso-width-percent:0;mso-height-percent:0">
                  <v:imagedata r:id="rId35" o:title=""/>
                </v:shape>
              </w:pict>
            </w:r>
            <w:r>
              <w:rPr>
                <w:rFonts w:ascii="Times New Roman" w:hAnsi="Times New Roman" w:cs="Times New Roman"/>
                <w:noProof/>
              </w:rPr>
              <w:pict w14:anchorId="1121B800">
                <v:shape id="_x0000_i1054" type="#_x0000_t75" alt="" style="width:99.35pt;height:20.9pt;mso-width-percent:0;mso-height-percent:0;mso-width-percent:0;mso-height-percent:0">
                  <v:imagedata r:id="rId36" o:title=""/>
                </v:shape>
              </w:pict>
            </w:r>
            <w:r>
              <w:rPr>
                <w:rFonts w:ascii="Times New Roman" w:hAnsi="Times New Roman" w:cs="Times New Roman"/>
                <w:noProof/>
              </w:rPr>
              <w:pict w14:anchorId="559C828F">
                <v:shape id="_x0000_i1055" type="#_x0000_t75" alt="" style="width:138.95pt;height:20.9pt;mso-width-percent:0;mso-height-percent:0;mso-width-percent:0;mso-height-percent:0">
                  <v:imagedata r:id="rId37" o:title=""/>
                </v:shape>
              </w:pict>
            </w:r>
            <w:r>
              <w:rPr>
                <w:rFonts w:ascii="Times New Roman" w:hAnsi="Times New Roman" w:cs="Times New Roman"/>
                <w:noProof/>
              </w:rPr>
              <w:pict w14:anchorId="70498861">
                <v:shape id="_x0000_i1056" type="#_x0000_t75" alt="" style="width:110.9pt;height:20.9pt;mso-width-percent:0;mso-height-percent:0;mso-width-percent:0;mso-height-percent:0">
                  <v:imagedata r:id="rId38" o:title=""/>
                </v:shape>
              </w:pict>
            </w:r>
            <w:r>
              <w:rPr>
                <w:rFonts w:ascii="Times New Roman" w:hAnsi="Times New Roman" w:cs="Times New Roman"/>
                <w:noProof/>
              </w:rPr>
              <w:pict w14:anchorId="5001E8AC">
                <v:shape id="_x0000_i1057" type="#_x0000_t75" alt="" style="width:97.2pt;height:20.9pt;mso-width-percent:0;mso-height-percent:0;mso-width-percent:0;mso-height-percent:0">
                  <v:imagedata r:id="rId39" o:title=""/>
                </v:shape>
              </w:pict>
            </w:r>
            <w:r>
              <w:rPr>
                <w:rFonts w:ascii="Times New Roman" w:hAnsi="Times New Roman" w:cs="Times New Roman"/>
                <w:noProof/>
              </w:rPr>
              <w:pict w14:anchorId="7447FD00">
                <v:shape id="_x0000_i1058" type="#_x0000_t75" alt="" style="width:56.9pt;height:20.9pt;mso-width-percent:0;mso-height-percent:0;mso-width-percent:0;mso-height-percent:0">
                  <v:imagedata r:id="rId40" o:title=""/>
                </v:shape>
              </w:pict>
            </w:r>
            <w:r>
              <w:rPr>
                <w:rFonts w:ascii="Times New Roman" w:hAnsi="Times New Roman" w:cs="Times New Roman"/>
                <w:noProof/>
              </w:rPr>
              <w:pict w14:anchorId="08C1E622">
                <v:shape id="_x0000_i1059" type="#_x0000_t75" alt="" style="width:54.7pt;height:20.9pt;mso-width-percent:0;mso-height-percent:0;mso-width-percent:0;mso-height-percent:0">
                  <v:imagedata r:id="rId41" o:title=""/>
                </v:shape>
              </w:pict>
            </w:r>
            <w:r>
              <w:rPr>
                <w:rFonts w:ascii="Times New Roman" w:hAnsi="Times New Roman" w:cs="Times New Roman"/>
                <w:noProof/>
              </w:rPr>
              <w:pict w14:anchorId="11A66705">
                <v:shape id="_x0000_i1060" type="#_x0000_t75" alt="" style="width:63.35pt;height:20.9pt;mso-width-percent:0;mso-height-percent:0;mso-width-percent:0;mso-height-percent:0">
                  <v:imagedata r:id="rId42" o:title=""/>
                </v:shape>
              </w:pict>
            </w:r>
            <w:r>
              <w:rPr>
                <w:rFonts w:ascii="Times New Roman" w:hAnsi="Times New Roman" w:cs="Times New Roman"/>
                <w:noProof/>
              </w:rPr>
              <w:pict w14:anchorId="37CAD4ED">
                <v:shape id="_x0000_i1061" type="#_x0000_t75" alt="" style="width:63.35pt;height:20.9pt;mso-width-percent:0;mso-height-percent:0;mso-width-percent:0;mso-height-percent:0">
                  <v:imagedata r:id="rId43" o:title=""/>
                </v:shape>
              </w:pict>
            </w:r>
            <w:r>
              <w:rPr>
                <w:rFonts w:ascii="Times New Roman" w:hAnsi="Times New Roman" w:cs="Times New Roman"/>
                <w:noProof/>
              </w:rPr>
              <w:pict w14:anchorId="7B576515">
                <v:shape id="_x0000_i1062" type="#_x0000_t75" alt="" style="width:81.35pt;height:20.9pt;mso-width-percent:0;mso-height-percent:0;mso-width-percent:0;mso-height-percent:0">
                  <v:imagedata r:id="rId44" o:title=""/>
                </v:shape>
              </w:pict>
            </w:r>
            <w:r>
              <w:rPr>
                <w:rFonts w:ascii="Times New Roman" w:hAnsi="Times New Roman" w:cs="Times New Roman"/>
                <w:noProof/>
              </w:rPr>
              <w:pict w14:anchorId="62CDC06D">
                <v:shape id="_x0000_i1063" type="#_x0000_t75" alt="" style="width:128.15pt;height:20.9pt;mso-width-percent:0;mso-height-percent:0;mso-width-percent:0;mso-height-percent:0">
                  <v:imagedata r:id="rId45" o:title=""/>
                </v:shape>
              </w:pict>
            </w:r>
            <w:r>
              <w:rPr>
                <w:rFonts w:ascii="Times New Roman" w:hAnsi="Times New Roman" w:cs="Times New Roman"/>
                <w:noProof/>
              </w:rPr>
              <w:pict w14:anchorId="0A5C01B9">
                <v:shape id="_x0000_i1064" type="#_x0000_t75" alt="" style="width:117.35pt;height:20.9pt;mso-width-percent:0;mso-height-percent:0;mso-width-percent:0;mso-height-percent:0">
                  <v:imagedata r:id="rId46" o:title=""/>
                </v:shape>
              </w:pict>
            </w:r>
            <w:r>
              <w:rPr>
                <w:rFonts w:ascii="Times New Roman" w:hAnsi="Times New Roman" w:cs="Times New Roman"/>
                <w:noProof/>
              </w:rPr>
              <w:pict w14:anchorId="3CE2210E">
                <v:shape id="_x0000_i1065" type="#_x0000_t75" alt="" style="width:56.9pt;height:20.9pt;mso-width-percent:0;mso-height-percent:0;mso-width-percent:0;mso-height-percent:0">
                  <v:imagedata r:id="rId47" o:title=""/>
                </v:shape>
              </w:pict>
            </w:r>
            <w:r>
              <w:rPr>
                <w:rFonts w:ascii="Times New Roman" w:hAnsi="Times New Roman" w:cs="Times New Roman"/>
                <w:noProof/>
              </w:rPr>
              <w:pict w14:anchorId="4B58EA94">
                <v:shape id="_x0000_i1066" type="#_x0000_t75" alt="" style="width:81.35pt;height:20.9pt;mso-width-percent:0;mso-height-percent:0;mso-width-percent:0;mso-height-percent:0">
                  <v:imagedata r:id="rId48" o:title=""/>
                </v:shape>
              </w:pict>
            </w:r>
            <w:r>
              <w:rPr>
                <w:rFonts w:ascii="Times New Roman" w:hAnsi="Times New Roman" w:cs="Times New Roman"/>
                <w:noProof/>
              </w:rPr>
              <w:pict w14:anchorId="6574A6E8">
                <v:shape id="_x0000_i1067" type="#_x0000_t75" alt="" style="width:81.35pt;height:20.9pt;mso-width-percent:0;mso-height-percent:0;mso-width-percent:0;mso-height-percent:0">
                  <v:imagedata r:id="rId49" o:title=""/>
                </v:shape>
              </w:pict>
            </w:r>
            <w:r>
              <w:rPr>
                <w:rFonts w:ascii="Times New Roman" w:hAnsi="Times New Roman" w:cs="Times New Roman"/>
                <w:noProof/>
              </w:rPr>
              <w:pict w14:anchorId="6113404A">
                <v:shape id="_x0000_i1068" type="#_x0000_t75" alt="" style="width:97.2pt;height:20.9pt;mso-width-percent:0;mso-height-percent:0;mso-width-percent:0;mso-height-percent:0">
                  <v:imagedata r:id="rId50" o:title=""/>
                </v:shape>
              </w:pict>
            </w:r>
            <w:r>
              <w:rPr>
                <w:rFonts w:ascii="Times New Roman" w:hAnsi="Times New Roman" w:cs="Times New Roman"/>
                <w:noProof/>
              </w:rPr>
              <w:pict w14:anchorId="27E6A4DE">
                <v:shape id="_x0000_i1069" type="#_x0000_t75" alt="" style="width:69.1pt;height:20.9pt;mso-width-percent:0;mso-height-percent:0;mso-width-percent:0;mso-height-percent:0">
                  <v:imagedata r:id="rId51" o:title=""/>
                </v:shape>
              </w:pict>
            </w:r>
            <w:r>
              <w:rPr>
                <w:rFonts w:ascii="Times New Roman" w:hAnsi="Times New Roman" w:cs="Times New Roman"/>
                <w:noProof/>
              </w:rPr>
              <w:pict w14:anchorId="564F8FDF">
                <v:shape id="_x0000_i1070" type="#_x0000_t75" alt="" style="width:114.5pt;height:20.9pt;mso-width-percent:0;mso-height-percent:0;mso-width-percent:0;mso-height-percent:0">
                  <v:imagedata r:id="rId52" o:title=""/>
                </v:shape>
              </w:pict>
            </w:r>
            <w:r>
              <w:rPr>
                <w:rFonts w:ascii="Times New Roman" w:hAnsi="Times New Roman" w:cs="Times New Roman"/>
                <w:noProof/>
              </w:rPr>
              <w:pict w14:anchorId="454F32D5">
                <v:shape id="_x0000_i1071" type="#_x0000_t75" alt="" style="width:59.05pt;height:20.9pt;mso-width-percent:0;mso-height-percent:0;mso-width-percent:0;mso-height-percent:0">
                  <v:imagedata r:id="rId53" o:title=""/>
                </v:shape>
              </w:pict>
            </w:r>
            <w:r>
              <w:rPr>
                <w:rFonts w:ascii="Times New Roman" w:hAnsi="Times New Roman" w:cs="Times New Roman"/>
                <w:noProof/>
              </w:rPr>
              <w:pict w14:anchorId="0A5DE089">
                <v:shape id="_x0000_i1072" type="#_x0000_t75" alt="" style="width:43.9pt;height:20.9pt;mso-width-percent:0;mso-height-percent:0;mso-width-percent:0;mso-height-percent:0">
                  <v:imagedata r:id="rId54" o:title=""/>
                </v:shape>
              </w:pict>
            </w:r>
            <w:r>
              <w:rPr>
                <w:rFonts w:ascii="Times New Roman" w:hAnsi="Times New Roman" w:cs="Times New Roman"/>
                <w:noProof/>
              </w:rPr>
              <w:pict w14:anchorId="018CD3CC">
                <v:shape id="_x0000_i1073" type="#_x0000_t75" alt="" style="width:99.35pt;height:19.45pt;mso-width-percent:0;mso-height-percent:0;mso-width-percent:0;mso-height-percent:0">
                  <v:imagedata r:id="rId55" o:title=""/>
                </v:shape>
              </w:pict>
            </w:r>
            <w:r>
              <w:rPr>
                <w:rFonts w:ascii="Times New Roman" w:hAnsi="Times New Roman" w:cs="Times New Roman"/>
                <w:noProof/>
              </w:rPr>
              <w:pict w14:anchorId="7810A545">
                <v:shape id="_x0000_i1074" type="#_x0000_t75" alt="" style="width:78.5pt;height:20.9pt;mso-width-percent:0;mso-height-percent:0;mso-width-percent:0;mso-height-percent:0">
                  <v:imagedata r:id="rId56" o:title=""/>
                </v:shape>
              </w:pict>
            </w:r>
            <w:r>
              <w:rPr>
                <w:rFonts w:ascii="Times New Roman" w:hAnsi="Times New Roman" w:cs="Times New Roman"/>
                <w:noProof/>
              </w:rPr>
              <w:pict w14:anchorId="31A13FF4">
                <v:shape id="_x0000_i1075" type="#_x0000_t75" alt="" style="width:54.7pt;height:20.9pt;mso-width-percent:0;mso-height-percent:0;mso-width-percent:0;mso-height-percent:0">
                  <v:imagedata r:id="rId57" o:title=""/>
                </v:shape>
              </w:pict>
            </w:r>
            <w:r>
              <w:rPr>
                <w:rFonts w:ascii="Times New Roman" w:hAnsi="Times New Roman" w:cs="Times New Roman"/>
                <w:noProof/>
              </w:rPr>
              <w:pict w14:anchorId="121F3F19">
                <v:shape id="_x0000_i1076" type="#_x0000_t75" alt="" style="width:518.4pt;height:19.45pt;mso-width-percent:0;mso-height-percent:0;mso-width-percent:0;mso-height-percent:0">
                  <v:imagedata r:id="rId58" o:title=""/>
                </v:shape>
              </w:pict>
            </w:r>
          </w:p>
        </w:tc>
      </w:tr>
      <w:tr w:rsidR="00B347DF" w:rsidRPr="00FE4E3E" w14:paraId="386C05FC" w14:textId="77777777" w:rsidTr="00F32D28">
        <w:tc>
          <w:tcPr>
            <w:tcW w:w="10598" w:type="dxa"/>
          </w:tcPr>
          <w:p w14:paraId="2DEDF46C" w14:textId="77777777" w:rsidR="00B347DF" w:rsidRPr="00FE4E3E" w:rsidRDefault="00F32D28" w:rsidP="00F32D28">
            <w:pPr>
              <w:shd w:val="clear" w:color="auto" w:fill="0086EA"/>
              <w:jc w:val="center"/>
              <w:rPr>
                <w:rFonts w:ascii="Times New Roman" w:hAnsi="Times New Roman" w:cs="Times New Roman"/>
                <w:b/>
                <w:sz w:val="20"/>
                <w:szCs w:val="20"/>
                <w:u w:val="single"/>
              </w:rPr>
            </w:pPr>
            <w:r w:rsidRPr="00FE4E3E">
              <w:rPr>
                <w:rFonts w:ascii="Times New Roman" w:hAnsi="Times New Roman" w:cs="Times New Roman"/>
                <w:b/>
                <w:sz w:val="20"/>
                <w:szCs w:val="20"/>
                <w:u w:val="single"/>
              </w:rPr>
              <w:t>USO DO CIP</w:t>
            </w:r>
          </w:p>
          <w:p w14:paraId="1CC6AD73" w14:textId="073665C9" w:rsidR="00F32D28" w:rsidRPr="00FE4E3E" w:rsidRDefault="00F32D28" w:rsidP="00F307F4">
            <w:pPr>
              <w:rPr>
                <w:rFonts w:ascii="Times New Roman" w:hAnsi="Times New Roman" w:cs="Times New Roman"/>
                <w:sz w:val="20"/>
                <w:szCs w:val="20"/>
              </w:rPr>
            </w:pPr>
            <w:r w:rsidRPr="00FE4E3E">
              <w:rPr>
                <w:rFonts w:ascii="Times New Roman" w:hAnsi="Times New Roman" w:cs="Times New Roman"/>
                <w:sz w:val="20"/>
                <w:szCs w:val="20"/>
              </w:rPr>
              <w:t xml:space="preserve">Precisará usar o CIP fora do horário comercial: </w:t>
            </w:r>
            <w:r w:rsidR="00CB1249">
              <w:rPr>
                <w:rFonts w:ascii="Times New Roman" w:hAnsi="Times New Roman" w:cs="Times New Roman"/>
                <w:noProof/>
                <w:sz w:val="20"/>
                <w:szCs w:val="20"/>
              </w:rPr>
              <w:pict w14:anchorId="53C4522F">
                <v:shape id="_x0000_i1077" type="#_x0000_t75" alt="" style="width:41.75pt;height:20.9pt;mso-width-percent:0;mso-height-percent:0;mso-width-percent:0;mso-height-percent:0">
                  <v:imagedata r:id="rId59" o:title=""/>
                </v:shape>
              </w:pict>
            </w:r>
            <w:r w:rsidRPr="00FE4E3E">
              <w:rPr>
                <w:rFonts w:ascii="Times New Roman" w:hAnsi="Times New Roman" w:cs="Times New Roman"/>
                <w:sz w:val="20"/>
                <w:szCs w:val="20"/>
              </w:rPr>
              <w:t xml:space="preserve">  </w:t>
            </w:r>
            <w:r w:rsidR="00CB1249">
              <w:rPr>
                <w:rFonts w:ascii="Times New Roman" w:hAnsi="Times New Roman" w:cs="Times New Roman"/>
                <w:noProof/>
                <w:sz w:val="20"/>
                <w:szCs w:val="20"/>
              </w:rPr>
              <w:pict w14:anchorId="2D91C671">
                <v:shape id="_x0000_i1078" type="#_x0000_t75" alt="" style="width:44.65pt;height:20.9pt;mso-width-percent:0;mso-height-percent:0;mso-width-percent:0;mso-height-percent:0">
                  <v:imagedata r:id="rId60" o:title=""/>
                </v:shape>
              </w:pict>
            </w:r>
          </w:p>
          <w:p w14:paraId="4326893F" w14:textId="77777777" w:rsidR="00B347DF" w:rsidRPr="00FE4E3E" w:rsidRDefault="00BE32DE" w:rsidP="00F307F4">
            <w:pPr>
              <w:rPr>
                <w:rFonts w:ascii="Times New Roman" w:hAnsi="Times New Roman" w:cs="Times New Roman"/>
                <w:b/>
                <w:sz w:val="20"/>
                <w:szCs w:val="20"/>
              </w:rPr>
            </w:pPr>
            <w:r w:rsidRPr="00FE4E3E">
              <w:rPr>
                <w:rFonts w:ascii="Times New Roman" w:hAnsi="Times New Roman" w:cs="Times New Roman"/>
                <w:b/>
                <w:sz w:val="20"/>
                <w:szCs w:val="20"/>
              </w:rPr>
              <w:t>Alunos de Iniciação Científica, fora do horário comercial, somente acompanhados de um pós-graduando ou orientador.</w:t>
            </w:r>
          </w:p>
        </w:tc>
      </w:tr>
    </w:tbl>
    <w:p w14:paraId="232E750E" w14:textId="77777777" w:rsidR="00283A65" w:rsidRPr="00FE4E3E" w:rsidRDefault="00283A65" w:rsidP="009B51A1">
      <w:pPr>
        <w:shd w:val="clear" w:color="auto" w:fill="3BA0BB"/>
        <w:spacing w:after="0" w:line="240" w:lineRule="auto"/>
        <w:jc w:val="center"/>
        <w:rPr>
          <w:rFonts w:ascii="Times New Roman" w:eastAsia="Times New Roman" w:hAnsi="Times New Roman" w:cs="Times New Roman"/>
          <w:b/>
          <w:sz w:val="20"/>
          <w:szCs w:val="20"/>
          <w:u w:val="single"/>
          <w:lang w:eastAsia="pt-BR"/>
        </w:rPr>
      </w:pPr>
      <w:r w:rsidRPr="00FE4E3E">
        <w:rPr>
          <w:rFonts w:ascii="Times New Roman" w:eastAsia="Times New Roman" w:hAnsi="Times New Roman" w:cs="Times New Roman"/>
          <w:b/>
          <w:sz w:val="20"/>
          <w:szCs w:val="20"/>
          <w:u w:val="single"/>
          <w:lang w:eastAsia="pt-BR"/>
        </w:rPr>
        <w:t>TERMO DE RESPONSABILIDADE</w:t>
      </w:r>
    </w:p>
    <w:p w14:paraId="484D7220" w14:textId="77777777" w:rsidR="00283A65" w:rsidRPr="00FE4E3E" w:rsidRDefault="00283A65" w:rsidP="00283A65">
      <w:pPr>
        <w:spacing w:after="0" w:line="240" w:lineRule="auto"/>
        <w:jc w:val="both"/>
        <w:rPr>
          <w:rFonts w:ascii="Times New Roman" w:eastAsia="Times New Roman" w:hAnsi="Times New Roman" w:cs="Times New Roman"/>
          <w:sz w:val="20"/>
          <w:szCs w:val="20"/>
          <w:lang w:eastAsia="pt-BR"/>
        </w:rPr>
      </w:pPr>
      <w:r w:rsidRPr="00FE4E3E">
        <w:rPr>
          <w:rFonts w:ascii="Times New Roman" w:eastAsia="Times New Roman" w:hAnsi="Times New Roman" w:cs="Times New Roman"/>
          <w:sz w:val="20"/>
          <w:szCs w:val="20"/>
          <w:lang w:eastAsia="pt-BR"/>
        </w:rPr>
        <w:t>Os Equipamentos do CIP1 só poderão ser utilizados com prévio agendamento.</w:t>
      </w:r>
    </w:p>
    <w:p w14:paraId="11739D95" w14:textId="2CD5B5A2" w:rsidR="00BA67A9" w:rsidRPr="00FE4E3E" w:rsidRDefault="00BA67A9" w:rsidP="00283A65">
      <w:pPr>
        <w:spacing w:after="0" w:line="240" w:lineRule="auto"/>
        <w:jc w:val="both"/>
        <w:rPr>
          <w:rFonts w:ascii="Times New Roman" w:eastAsia="Times New Roman" w:hAnsi="Times New Roman" w:cs="Times New Roman"/>
          <w:b/>
          <w:sz w:val="20"/>
          <w:szCs w:val="20"/>
          <w:lang w:eastAsia="pt-BR"/>
        </w:rPr>
      </w:pPr>
      <w:r w:rsidRPr="00FE4E3E">
        <w:rPr>
          <w:rFonts w:ascii="Times New Roman" w:eastAsia="Times New Roman" w:hAnsi="Times New Roman" w:cs="Times New Roman"/>
          <w:b/>
          <w:sz w:val="20"/>
          <w:szCs w:val="20"/>
          <w:highlight w:val="yellow"/>
          <w:lang w:eastAsia="pt-BR"/>
        </w:rPr>
        <w:t>Esta autoriza</w:t>
      </w:r>
      <w:r w:rsidR="00F22A7D" w:rsidRPr="00FE4E3E">
        <w:rPr>
          <w:rFonts w:ascii="Times New Roman" w:eastAsia="Times New Roman" w:hAnsi="Times New Roman" w:cs="Times New Roman"/>
          <w:b/>
          <w:sz w:val="20"/>
          <w:szCs w:val="20"/>
          <w:highlight w:val="yellow"/>
          <w:lang w:eastAsia="pt-BR"/>
        </w:rPr>
        <w:t>ção é válida até dezembro de 20</w:t>
      </w:r>
      <w:r w:rsidR="009E6990" w:rsidRPr="00FE4E3E">
        <w:rPr>
          <w:rFonts w:ascii="Times New Roman" w:eastAsia="Times New Roman" w:hAnsi="Times New Roman" w:cs="Times New Roman"/>
          <w:b/>
          <w:sz w:val="20"/>
          <w:szCs w:val="20"/>
          <w:highlight w:val="yellow"/>
          <w:lang w:eastAsia="pt-BR"/>
        </w:rPr>
        <w:t>2</w:t>
      </w:r>
      <w:r w:rsidR="002B543D">
        <w:rPr>
          <w:rFonts w:ascii="Times New Roman" w:eastAsia="Times New Roman" w:hAnsi="Times New Roman" w:cs="Times New Roman"/>
          <w:b/>
          <w:sz w:val="20"/>
          <w:szCs w:val="20"/>
          <w:highlight w:val="yellow"/>
          <w:lang w:eastAsia="pt-BR"/>
        </w:rPr>
        <w:t>1</w:t>
      </w:r>
      <w:r w:rsidR="006F723B" w:rsidRPr="00FE4E3E">
        <w:rPr>
          <w:rFonts w:ascii="Times New Roman" w:eastAsia="Times New Roman" w:hAnsi="Times New Roman" w:cs="Times New Roman"/>
          <w:b/>
          <w:sz w:val="20"/>
          <w:szCs w:val="20"/>
          <w:highlight w:val="yellow"/>
          <w:lang w:eastAsia="pt-BR"/>
        </w:rPr>
        <w:t>.</w:t>
      </w:r>
    </w:p>
    <w:p w14:paraId="1B71225D" w14:textId="77777777" w:rsidR="00283A65" w:rsidRPr="00FE4E3E" w:rsidRDefault="00283A65" w:rsidP="00283A65">
      <w:pPr>
        <w:spacing w:after="0" w:line="240" w:lineRule="auto"/>
        <w:jc w:val="both"/>
        <w:rPr>
          <w:rFonts w:ascii="Times New Roman" w:eastAsia="Times New Roman" w:hAnsi="Times New Roman" w:cs="Times New Roman"/>
          <w:b/>
          <w:sz w:val="20"/>
          <w:szCs w:val="20"/>
          <w:lang w:eastAsia="pt-BR"/>
        </w:rPr>
      </w:pPr>
      <w:r w:rsidRPr="00FE4E3E">
        <w:rPr>
          <w:rFonts w:ascii="Times New Roman" w:eastAsia="Times New Roman" w:hAnsi="Times New Roman" w:cs="Times New Roman"/>
          <w:b/>
          <w:sz w:val="20"/>
          <w:szCs w:val="20"/>
          <w:lang w:eastAsia="pt-BR"/>
        </w:rPr>
        <w:t xml:space="preserve">Cabe ao usuário (a): </w:t>
      </w:r>
    </w:p>
    <w:p w14:paraId="5E401D54" w14:textId="77777777" w:rsidR="00283A65" w:rsidRPr="00FE4E3E" w:rsidRDefault="00283A65" w:rsidP="00283A65">
      <w:pPr>
        <w:spacing w:after="0" w:line="240" w:lineRule="auto"/>
        <w:jc w:val="both"/>
        <w:rPr>
          <w:rFonts w:ascii="Times New Roman" w:eastAsia="Times New Roman" w:hAnsi="Times New Roman" w:cs="Times New Roman"/>
          <w:b/>
          <w:sz w:val="20"/>
          <w:szCs w:val="20"/>
          <w:lang w:eastAsia="pt-BR"/>
        </w:rPr>
      </w:pPr>
      <w:r w:rsidRPr="00FE4E3E">
        <w:rPr>
          <w:rFonts w:ascii="Times New Roman" w:eastAsia="Times New Roman" w:hAnsi="Times New Roman" w:cs="Times New Roman"/>
          <w:b/>
          <w:sz w:val="20"/>
          <w:szCs w:val="20"/>
          <w:lang w:eastAsia="pt-BR"/>
        </w:rPr>
        <w:t xml:space="preserve">- </w:t>
      </w:r>
      <w:r w:rsidR="00012449" w:rsidRPr="00FE4E3E">
        <w:rPr>
          <w:rFonts w:ascii="Times New Roman" w:eastAsia="Times New Roman" w:hAnsi="Times New Roman" w:cs="Times New Roman"/>
          <w:b/>
          <w:sz w:val="20"/>
          <w:szCs w:val="20"/>
          <w:lang w:eastAsia="pt-BR"/>
        </w:rPr>
        <w:t>Trazer</w:t>
      </w:r>
      <w:r w:rsidRPr="00FE4E3E">
        <w:rPr>
          <w:rFonts w:ascii="Times New Roman" w:eastAsia="Times New Roman" w:hAnsi="Times New Roman" w:cs="Times New Roman"/>
          <w:b/>
          <w:sz w:val="20"/>
          <w:szCs w:val="20"/>
          <w:lang w:eastAsia="pt-BR"/>
        </w:rPr>
        <w:t xml:space="preserve"> os materiais de consumo: lixas, disco diamantado, fita diamantada etc.</w:t>
      </w:r>
    </w:p>
    <w:p w14:paraId="5CB20DA9" w14:textId="77777777" w:rsidR="00283A65" w:rsidRPr="00FE4E3E" w:rsidRDefault="00283A65" w:rsidP="00283A65">
      <w:pPr>
        <w:spacing w:after="0" w:line="240" w:lineRule="auto"/>
        <w:jc w:val="both"/>
        <w:rPr>
          <w:rFonts w:ascii="Times New Roman" w:eastAsia="Times New Roman" w:hAnsi="Times New Roman" w:cs="Times New Roman"/>
          <w:b/>
          <w:sz w:val="20"/>
          <w:szCs w:val="20"/>
          <w:lang w:eastAsia="pt-BR"/>
        </w:rPr>
      </w:pPr>
      <w:r w:rsidRPr="00FE4E3E">
        <w:rPr>
          <w:rFonts w:ascii="Times New Roman" w:eastAsia="Times New Roman" w:hAnsi="Times New Roman" w:cs="Times New Roman"/>
          <w:b/>
          <w:sz w:val="20"/>
          <w:szCs w:val="20"/>
          <w:lang w:eastAsia="pt-BR"/>
        </w:rPr>
        <w:t xml:space="preserve">- </w:t>
      </w:r>
      <w:r w:rsidR="00012449" w:rsidRPr="00FE4E3E">
        <w:rPr>
          <w:rFonts w:ascii="Times New Roman" w:eastAsia="Times New Roman" w:hAnsi="Times New Roman" w:cs="Times New Roman"/>
          <w:b/>
          <w:sz w:val="20"/>
          <w:szCs w:val="20"/>
          <w:lang w:eastAsia="pt-BR"/>
        </w:rPr>
        <w:t>A</w:t>
      </w:r>
      <w:r w:rsidRPr="00FE4E3E">
        <w:rPr>
          <w:rFonts w:ascii="Times New Roman" w:eastAsia="Times New Roman" w:hAnsi="Times New Roman" w:cs="Times New Roman"/>
          <w:b/>
          <w:sz w:val="20"/>
          <w:szCs w:val="20"/>
          <w:lang w:eastAsia="pt-BR"/>
        </w:rPr>
        <w:t xml:space="preserve"> manutenção da limpeza do equipamento, bancada e chão que porventura venha a sujar.</w:t>
      </w:r>
    </w:p>
    <w:p w14:paraId="35C2E6AF" w14:textId="77777777" w:rsidR="00283A65" w:rsidRPr="00FE4E3E" w:rsidRDefault="00283A65" w:rsidP="00283A65">
      <w:pPr>
        <w:spacing w:after="0" w:line="240" w:lineRule="auto"/>
        <w:jc w:val="both"/>
        <w:rPr>
          <w:rFonts w:ascii="Times New Roman" w:eastAsia="Times New Roman" w:hAnsi="Times New Roman" w:cs="Times New Roman"/>
          <w:b/>
          <w:sz w:val="20"/>
          <w:szCs w:val="20"/>
          <w:lang w:eastAsia="pt-BR"/>
        </w:rPr>
      </w:pPr>
      <w:r w:rsidRPr="00FE4E3E">
        <w:rPr>
          <w:rFonts w:ascii="Times New Roman" w:eastAsia="Times New Roman" w:hAnsi="Times New Roman" w:cs="Times New Roman"/>
          <w:b/>
          <w:sz w:val="20"/>
          <w:szCs w:val="20"/>
          <w:lang w:eastAsia="pt-BR"/>
        </w:rPr>
        <w:t xml:space="preserve">- </w:t>
      </w:r>
      <w:r w:rsidR="00012449" w:rsidRPr="00FE4E3E">
        <w:rPr>
          <w:rFonts w:ascii="Times New Roman" w:eastAsia="Times New Roman" w:hAnsi="Times New Roman" w:cs="Times New Roman"/>
          <w:b/>
          <w:sz w:val="20"/>
          <w:szCs w:val="20"/>
          <w:lang w:eastAsia="pt-BR"/>
        </w:rPr>
        <w:t>A</w:t>
      </w:r>
      <w:r w:rsidRPr="00FE4E3E">
        <w:rPr>
          <w:rFonts w:ascii="Times New Roman" w:eastAsia="Times New Roman" w:hAnsi="Times New Roman" w:cs="Times New Roman"/>
          <w:b/>
          <w:sz w:val="20"/>
          <w:szCs w:val="20"/>
          <w:lang w:eastAsia="pt-BR"/>
        </w:rPr>
        <w:t xml:space="preserve"> verificação da presença dos possíveis adaptadores dos equipamentos a serem utilizados.</w:t>
      </w:r>
    </w:p>
    <w:p w14:paraId="78401953" w14:textId="1DA5DC26" w:rsidR="00283A65" w:rsidRPr="00FE4E3E" w:rsidRDefault="00283A65" w:rsidP="00283A65">
      <w:pPr>
        <w:spacing w:after="0" w:line="240" w:lineRule="auto"/>
        <w:jc w:val="both"/>
        <w:rPr>
          <w:rFonts w:ascii="Times New Roman" w:eastAsia="Times New Roman" w:hAnsi="Times New Roman" w:cs="Times New Roman"/>
          <w:sz w:val="20"/>
          <w:szCs w:val="20"/>
          <w:lang w:eastAsia="pt-BR"/>
        </w:rPr>
      </w:pPr>
      <w:r w:rsidRPr="00FE4E3E">
        <w:rPr>
          <w:rFonts w:ascii="Times New Roman" w:eastAsia="Times New Roman" w:hAnsi="Times New Roman" w:cs="Times New Roman"/>
          <w:sz w:val="20"/>
          <w:szCs w:val="20"/>
          <w:lang w:eastAsia="pt-BR"/>
        </w:rPr>
        <w:t>Em caso de dúvidas, o técnico responsável pelo (os) Equipamento (os) deverá ser imediatamente comunicado.</w:t>
      </w:r>
    </w:p>
    <w:p w14:paraId="1B7FF671" w14:textId="77777777" w:rsidR="001255DD" w:rsidRDefault="00283A65" w:rsidP="00283A65">
      <w:pPr>
        <w:spacing w:after="0" w:line="240" w:lineRule="auto"/>
        <w:jc w:val="both"/>
        <w:rPr>
          <w:rFonts w:ascii="Times New Roman" w:eastAsia="Times New Roman" w:hAnsi="Times New Roman" w:cs="Times New Roman"/>
          <w:sz w:val="20"/>
          <w:szCs w:val="20"/>
          <w:lang w:eastAsia="pt-BR"/>
        </w:rPr>
      </w:pPr>
      <w:r w:rsidRPr="00FE4E3E">
        <w:rPr>
          <w:rFonts w:ascii="Times New Roman" w:eastAsia="Times New Roman" w:hAnsi="Times New Roman" w:cs="Times New Roman"/>
          <w:sz w:val="20"/>
          <w:szCs w:val="20"/>
          <w:lang w:eastAsia="pt-BR"/>
        </w:rPr>
        <w:tab/>
      </w:r>
      <w:r w:rsidRPr="00FE4E3E">
        <w:rPr>
          <w:rFonts w:ascii="Times New Roman" w:eastAsia="Times New Roman" w:hAnsi="Times New Roman" w:cs="Times New Roman"/>
          <w:sz w:val="20"/>
          <w:szCs w:val="20"/>
          <w:lang w:eastAsia="pt-BR"/>
        </w:rPr>
        <w:tab/>
      </w:r>
    </w:p>
    <w:p w14:paraId="4E187BFD" w14:textId="748B3512" w:rsidR="00283A65" w:rsidRPr="00FE4E3E" w:rsidRDefault="00283A65" w:rsidP="00283A65">
      <w:pPr>
        <w:spacing w:after="0" w:line="240" w:lineRule="auto"/>
        <w:jc w:val="both"/>
        <w:rPr>
          <w:rFonts w:ascii="Times New Roman" w:eastAsia="Times New Roman" w:hAnsi="Times New Roman" w:cs="Times New Roman"/>
          <w:sz w:val="20"/>
          <w:szCs w:val="20"/>
          <w:lang w:eastAsia="pt-BR"/>
        </w:rPr>
      </w:pPr>
      <w:r w:rsidRPr="00FE4E3E">
        <w:rPr>
          <w:rFonts w:ascii="Times New Roman" w:eastAsia="Times New Roman" w:hAnsi="Times New Roman" w:cs="Times New Roman"/>
          <w:sz w:val="20"/>
          <w:szCs w:val="20"/>
          <w:lang w:eastAsia="pt-BR"/>
        </w:rPr>
        <w:t>Atenciosamente,</w:t>
      </w:r>
    </w:p>
    <w:p w14:paraId="1C59760C" w14:textId="7EFB5E8A" w:rsidR="00283A65" w:rsidRPr="00FE4E3E" w:rsidRDefault="00283A65" w:rsidP="00283A65">
      <w:pPr>
        <w:spacing w:after="0" w:line="240" w:lineRule="auto"/>
        <w:ind w:left="4956"/>
        <w:jc w:val="both"/>
        <w:rPr>
          <w:rFonts w:ascii="Times New Roman" w:eastAsia="Times New Roman" w:hAnsi="Times New Roman" w:cs="Times New Roman"/>
          <w:sz w:val="20"/>
          <w:szCs w:val="20"/>
          <w:lang w:eastAsia="pt-BR"/>
        </w:rPr>
      </w:pPr>
      <w:r w:rsidRPr="00FE4E3E">
        <w:rPr>
          <w:rFonts w:ascii="Times New Roman" w:eastAsia="Times New Roman" w:hAnsi="Times New Roman" w:cs="Times New Roman"/>
          <w:sz w:val="20"/>
          <w:szCs w:val="20"/>
          <w:lang w:eastAsia="pt-BR"/>
        </w:rPr>
        <w:t>Prof</w:t>
      </w:r>
      <w:r w:rsidR="009E6990" w:rsidRPr="00FE4E3E">
        <w:rPr>
          <w:rFonts w:ascii="Times New Roman" w:eastAsia="Times New Roman" w:hAnsi="Times New Roman" w:cs="Times New Roman"/>
          <w:sz w:val="20"/>
          <w:szCs w:val="20"/>
          <w:lang w:eastAsia="pt-BR"/>
        </w:rPr>
        <w:t>a</w:t>
      </w:r>
      <w:r w:rsidRPr="00FE4E3E">
        <w:rPr>
          <w:rFonts w:ascii="Times New Roman" w:eastAsia="Times New Roman" w:hAnsi="Times New Roman" w:cs="Times New Roman"/>
          <w:sz w:val="20"/>
          <w:szCs w:val="20"/>
          <w:lang w:eastAsia="pt-BR"/>
        </w:rPr>
        <w:t>. Dr</w:t>
      </w:r>
      <w:r w:rsidR="009E6990" w:rsidRPr="00FE4E3E">
        <w:rPr>
          <w:rFonts w:ascii="Times New Roman" w:eastAsia="Times New Roman" w:hAnsi="Times New Roman" w:cs="Times New Roman"/>
          <w:sz w:val="20"/>
          <w:szCs w:val="20"/>
          <w:lang w:eastAsia="pt-BR"/>
        </w:rPr>
        <w:t xml:space="preserve">a. Ana </w:t>
      </w:r>
      <w:r w:rsidR="003647E1">
        <w:rPr>
          <w:rFonts w:ascii="Times New Roman" w:eastAsia="Times New Roman" w:hAnsi="Times New Roman" w:cs="Times New Roman"/>
          <w:sz w:val="20"/>
          <w:szCs w:val="20"/>
          <w:lang w:eastAsia="pt-BR"/>
        </w:rPr>
        <w:t>Carolina Magalhães</w:t>
      </w:r>
    </w:p>
    <w:p w14:paraId="2F127BBC" w14:textId="0C66D1F1" w:rsidR="00283A65" w:rsidRPr="00FE4E3E" w:rsidRDefault="00283A65" w:rsidP="008222B1">
      <w:pPr>
        <w:spacing w:after="0" w:line="240" w:lineRule="auto"/>
        <w:ind w:left="4248" w:firstLine="708"/>
        <w:jc w:val="both"/>
        <w:rPr>
          <w:rFonts w:ascii="Times New Roman" w:eastAsia="Times New Roman" w:hAnsi="Times New Roman" w:cs="Times New Roman"/>
          <w:sz w:val="20"/>
          <w:szCs w:val="20"/>
          <w:lang w:eastAsia="pt-BR"/>
        </w:rPr>
      </w:pPr>
      <w:r w:rsidRPr="00FE4E3E">
        <w:rPr>
          <w:rFonts w:ascii="Times New Roman" w:eastAsia="Times New Roman" w:hAnsi="Times New Roman" w:cs="Times New Roman"/>
          <w:sz w:val="20"/>
          <w:szCs w:val="20"/>
          <w:lang w:eastAsia="pt-BR"/>
        </w:rPr>
        <w:t xml:space="preserve">           Coordenador</w:t>
      </w:r>
      <w:r w:rsidR="009E6990" w:rsidRPr="00FE4E3E">
        <w:rPr>
          <w:rFonts w:ascii="Times New Roman" w:eastAsia="Times New Roman" w:hAnsi="Times New Roman" w:cs="Times New Roman"/>
          <w:sz w:val="20"/>
          <w:szCs w:val="20"/>
          <w:lang w:eastAsia="pt-BR"/>
        </w:rPr>
        <w:t>a</w:t>
      </w:r>
      <w:r w:rsidRPr="00FE4E3E">
        <w:rPr>
          <w:rFonts w:ascii="Times New Roman" w:eastAsia="Times New Roman" w:hAnsi="Times New Roman" w:cs="Times New Roman"/>
          <w:sz w:val="20"/>
          <w:szCs w:val="20"/>
          <w:lang w:eastAsia="pt-BR"/>
        </w:rPr>
        <w:t xml:space="preserve"> do CIP</w:t>
      </w:r>
    </w:p>
    <w:p w14:paraId="732198CF" w14:textId="77777777" w:rsidR="009B51A1" w:rsidRPr="00FE4E3E" w:rsidRDefault="009B51A1" w:rsidP="00283A65">
      <w:pPr>
        <w:spacing w:after="0" w:line="240" w:lineRule="auto"/>
        <w:jc w:val="both"/>
        <w:rPr>
          <w:rFonts w:ascii="Times New Roman" w:eastAsia="Times New Roman" w:hAnsi="Times New Roman" w:cs="Times New Roman"/>
          <w:sz w:val="20"/>
          <w:szCs w:val="20"/>
          <w:lang w:eastAsia="pt-BR"/>
        </w:rPr>
      </w:pPr>
    </w:p>
    <w:p w14:paraId="6AF04245" w14:textId="7E418FA5" w:rsidR="00283A65" w:rsidRPr="00CB1249" w:rsidRDefault="00283A65" w:rsidP="00283A65">
      <w:pPr>
        <w:spacing w:after="0" w:line="240" w:lineRule="auto"/>
        <w:rPr>
          <w:rFonts w:ascii="Times New Roman" w:eastAsia="Times New Roman" w:hAnsi="Times New Roman" w:cs="Times New Roman"/>
          <w:sz w:val="20"/>
          <w:szCs w:val="20"/>
          <w:lang w:eastAsia="pt-BR"/>
        </w:rPr>
      </w:pPr>
      <w:r w:rsidRPr="00CB1249">
        <w:rPr>
          <w:rFonts w:ascii="Times New Roman" w:eastAsia="Times New Roman" w:hAnsi="Times New Roman" w:cs="Times New Roman"/>
          <w:sz w:val="20"/>
          <w:szCs w:val="20"/>
          <w:lang w:eastAsia="pt-BR"/>
        </w:rPr>
        <w:t xml:space="preserve">______________________                                                               </w:t>
      </w:r>
      <w:r w:rsidR="001255DD">
        <w:rPr>
          <w:rFonts w:ascii="Times New Roman" w:eastAsia="Times New Roman" w:hAnsi="Times New Roman" w:cs="Times New Roman"/>
          <w:sz w:val="20"/>
          <w:szCs w:val="20"/>
          <w:lang w:eastAsia="pt-BR"/>
        </w:rPr>
        <w:t xml:space="preserve">                      </w:t>
      </w:r>
      <w:r w:rsidRPr="00CB1249">
        <w:rPr>
          <w:rFonts w:ascii="Times New Roman" w:eastAsia="Times New Roman" w:hAnsi="Times New Roman" w:cs="Times New Roman"/>
          <w:sz w:val="20"/>
          <w:szCs w:val="20"/>
          <w:lang w:eastAsia="pt-BR"/>
        </w:rPr>
        <w:t xml:space="preserve">         _____________________</w:t>
      </w:r>
    </w:p>
    <w:p w14:paraId="3CA7F9D0" w14:textId="2C8850A8" w:rsidR="00012449" w:rsidRPr="00CB1249" w:rsidRDefault="00283A65" w:rsidP="00560B4E">
      <w:pPr>
        <w:spacing w:after="0" w:line="240" w:lineRule="auto"/>
        <w:rPr>
          <w:rFonts w:ascii="Times New Roman" w:eastAsia="Times New Roman" w:hAnsi="Times New Roman" w:cs="Times New Roman"/>
          <w:color w:val="4BACC6"/>
          <w:sz w:val="24"/>
          <w:szCs w:val="24"/>
          <w:lang w:eastAsia="pt-BR"/>
        </w:rPr>
      </w:pPr>
      <w:r w:rsidRPr="00CB1249">
        <w:rPr>
          <w:rFonts w:ascii="Times New Roman" w:eastAsia="Times New Roman" w:hAnsi="Times New Roman" w:cs="Times New Roman"/>
          <w:sz w:val="20"/>
          <w:szCs w:val="20"/>
          <w:lang w:eastAsia="pt-BR"/>
        </w:rPr>
        <w:t xml:space="preserve">           Orientador                                                                                                     </w:t>
      </w:r>
      <w:r w:rsidR="001255DD">
        <w:rPr>
          <w:rFonts w:ascii="Times New Roman" w:eastAsia="Times New Roman" w:hAnsi="Times New Roman" w:cs="Times New Roman"/>
          <w:sz w:val="20"/>
          <w:szCs w:val="20"/>
          <w:lang w:eastAsia="pt-BR"/>
        </w:rPr>
        <w:t xml:space="preserve">                   </w:t>
      </w:r>
      <w:r w:rsidRPr="00CB1249">
        <w:rPr>
          <w:rFonts w:ascii="Times New Roman" w:eastAsia="Times New Roman" w:hAnsi="Times New Roman" w:cs="Times New Roman"/>
          <w:sz w:val="20"/>
          <w:szCs w:val="20"/>
          <w:lang w:eastAsia="pt-BR"/>
        </w:rPr>
        <w:t xml:space="preserve">     Aluno</w:t>
      </w:r>
      <w:r w:rsidRPr="00CB1249">
        <w:rPr>
          <w:rFonts w:ascii="Times New Roman" w:eastAsia="Times New Roman" w:hAnsi="Times New Roman" w:cs="Times New Roman"/>
          <w:color w:val="4BACC6"/>
          <w:sz w:val="24"/>
          <w:szCs w:val="24"/>
          <w:lang w:eastAsia="pt-BR"/>
        </w:rPr>
        <w:t xml:space="preserve">   </w:t>
      </w:r>
    </w:p>
    <w:p w14:paraId="7300DB12" w14:textId="77777777" w:rsidR="00560B4E" w:rsidRPr="00CB1249" w:rsidRDefault="00560B4E" w:rsidP="00560B4E">
      <w:pPr>
        <w:jc w:val="center"/>
        <w:rPr>
          <w:rFonts w:ascii="Times New Roman" w:hAnsi="Times New Roman" w:cs="Times New Roman"/>
          <w:b/>
          <w:sz w:val="28"/>
          <w:szCs w:val="28"/>
        </w:rPr>
      </w:pPr>
      <w:r w:rsidRPr="00CB1249">
        <w:rPr>
          <w:rFonts w:ascii="Times New Roman" w:hAnsi="Times New Roman" w:cs="Times New Roman"/>
          <w:b/>
          <w:sz w:val="28"/>
          <w:szCs w:val="28"/>
        </w:rPr>
        <w:lastRenderedPageBreak/>
        <w:t>REGRAS DE UTILIZAÇÃO DO CIP</w:t>
      </w:r>
    </w:p>
    <w:p w14:paraId="02E14019" w14:textId="77777777" w:rsidR="00560B4E" w:rsidRPr="00CB1249" w:rsidRDefault="00560B4E" w:rsidP="00560B4E">
      <w:pPr>
        <w:numPr>
          <w:ilvl w:val="0"/>
          <w:numId w:val="2"/>
        </w:numPr>
        <w:spacing w:after="0" w:line="240" w:lineRule="auto"/>
        <w:ind w:left="426" w:right="-1" w:hanging="426"/>
        <w:jc w:val="both"/>
        <w:rPr>
          <w:rFonts w:ascii="Times New Roman" w:eastAsia="Calibri" w:hAnsi="Times New Roman" w:cs="Times New Roman"/>
          <w:sz w:val="24"/>
          <w:szCs w:val="24"/>
        </w:rPr>
      </w:pPr>
      <w:r w:rsidRPr="00CB1249">
        <w:rPr>
          <w:rFonts w:ascii="Times New Roman" w:hAnsi="Times New Roman" w:cs="Times New Roman"/>
          <w:sz w:val="24"/>
          <w:szCs w:val="24"/>
        </w:rPr>
        <w:t xml:space="preserve">Para utilização das dependências e equipamentos do CIP é necessário preencher uma autorização de uso, que se encontra no site </w:t>
      </w:r>
      <w:hyperlink r:id="rId61" w:history="1">
        <w:r w:rsidRPr="00CB1249">
          <w:rPr>
            <w:rStyle w:val="Hyperlink"/>
            <w:rFonts w:ascii="Times New Roman" w:hAnsi="Times New Roman" w:cs="Times New Roman"/>
            <w:sz w:val="24"/>
            <w:szCs w:val="24"/>
          </w:rPr>
          <w:t>www.fob.usp.br</w:t>
        </w:r>
      </w:hyperlink>
      <w:r w:rsidRPr="00CB1249">
        <w:rPr>
          <w:rFonts w:ascii="Times New Roman" w:hAnsi="Times New Roman" w:cs="Times New Roman"/>
          <w:sz w:val="24"/>
          <w:szCs w:val="24"/>
        </w:rPr>
        <w:t xml:space="preserve">, na aba seções, serviços e setores técnicos, na página CIP, detalhando o que vai ser realizado e quais equipamentos serão utilizados. Esta autorização deve ser assinada pelo orientador, pelo aluno e pela coordenação do CIP. </w:t>
      </w:r>
    </w:p>
    <w:p w14:paraId="1664AA9E" w14:textId="6BE9566E" w:rsidR="00560B4E" w:rsidRPr="00CB1249" w:rsidRDefault="00560B4E" w:rsidP="00560B4E">
      <w:pPr>
        <w:numPr>
          <w:ilvl w:val="0"/>
          <w:numId w:val="2"/>
        </w:numPr>
        <w:spacing w:after="0" w:line="240" w:lineRule="auto"/>
        <w:ind w:left="426" w:right="-1" w:hanging="426"/>
        <w:jc w:val="both"/>
        <w:rPr>
          <w:rFonts w:ascii="Times New Roman" w:eastAsia="Calibri" w:hAnsi="Times New Roman" w:cs="Times New Roman"/>
          <w:sz w:val="24"/>
          <w:szCs w:val="24"/>
        </w:rPr>
      </w:pPr>
      <w:r w:rsidRPr="00CB1249">
        <w:rPr>
          <w:rFonts w:ascii="Times New Roman" w:eastAsia="Calibri" w:hAnsi="Times New Roman" w:cs="Times New Roman"/>
          <w:b/>
          <w:sz w:val="24"/>
          <w:szCs w:val="24"/>
        </w:rPr>
        <w:t>Ao entregar o formulário apresentar-se ao Coordenador e aos funcionários do CIP, para que seja realizada a Biometria para acesso as dependências do CIP.</w:t>
      </w:r>
      <w:r w:rsidRPr="00CB1249">
        <w:rPr>
          <w:rFonts w:ascii="Times New Roman" w:eastAsia="Calibri" w:hAnsi="Times New Roman" w:cs="Times New Roman"/>
          <w:sz w:val="24"/>
          <w:szCs w:val="24"/>
        </w:rPr>
        <w:t xml:space="preserve"> A renovação deste formulário é anual e deve ser realizada no mês de dezembro de cada ano.</w:t>
      </w:r>
    </w:p>
    <w:p w14:paraId="2EF23755" w14:textId="1BECFCB0" w:rsidR="00560B4E" w:rsidRPr="00CB1249" w:rsidRDefault="00560B4E" w:rsidP="00560B4E">
      <w:pPr>
        <w:numPr>
          <w:ilvl w:val="0"/>
          <w:numId w:val="2"/>
        </w:numPr>
        <w:spacing w:after="0" w:line="240" w:lineRule="auto"/>
        <w:ind w:left="426" w:right="-1" w:hanging="426"/>
        <w:jc w:val="both"/>
        <w:rPr>
          <w:rFonts w:ascii="Times New Roman" w:eastAsia="Calibri" w:hAnsi="Times New Roman" w:cs="Times New Roman"/>
          <w:sz w:val="24"/>
          <w:szCs w:val="24"/>
        </w:rPr>
      </w:pPr>
      <w:r w:rsidRPr="00CB1249">
        <w:rPr>
          <w:rFonts w:ascii="Times New Roman" w:eastAsia="Calibri" w:hAnsi="Times New Roman" w:cs="Times New Roman"/>
          <w:b/>
          <w:sz w:val="24"/>
          <w:szCs w:val="24"/>
        </w:rPr>
        <w:t>Os alunos que não realizarem a renovação do formulário anualmente, não estarão autorizados a utilizar as dependências do CIP, bem como serão excluídos da lista de remessa de e-mails contendo instruções, informações e procedimentos importantes relacionados ao setor.</w:t>
      </w:r>
    </w:p>
    <w:p w14:paraId="6DA6BA9C" w14:textId="08FC746B" w:rsidR="00FE4E3E" w:rsidRPr="00CB1249" w:rsidRDefault="00FE4E3E" w:rsidP="00560B4E">
      <w:pPr>
        <w:numPr>
          <w:ilvl w:val="0"/>
          <w:numId w:val="2"/>
        </w:numPr>
        <w:spacing w:after="0" w:line="240" w:lineRule="auto"/>
        <w:ind w:left="426" w:right="-1" w:hanging="426"/>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Adicionalmente, para o uso do CIP fora do período comercial, os alunos de pós-graduação e/ou graduação deverão receber o treinamento ministrado semestralmente pelos técnicos do CIP. Caso não tenham feito, precisarão estar acompanhados de outro aluno que tenha este certificado de treinamento. </w:t>
      </w:r>
    </w:p>
    <w:p w14:paraId="1D4190BF" w14:textId="052D8F42" w:rsidR="00560B4E" w:rsidRPr="00CB1249" w:rsidRDefault="00560B4E" w:rsidP="00560B4E">
      <w:pPr>
        <w:numPr>
          <w:ilvl w:val="0"/>
          <w:numId w:val="2"/>
        </w:numPr>
        <w:spacing w:after="0" w:line="240" w:lineRule="auto"/>
        <w:ind w:left="426" w:right="-1" w:hanging="426"/>
        <w:jc w:val="both"/>
        <w:rPr>
          <w:rFonts w:ascii="Times New Roman" w:eastAsia="Calibri" w:hAnsi="Times New Roman" w:cs="Times New Roman"/>
          <w:sz w:val="24"/>
          <w:szCs w:val="24"/>
        </w:rPr>
      </w:pPr>
      <w:r w:rsidRPr="00CB1249">
        <w:rPr>
          <w:rFonts w:ascii="Times New Roman" w:hAnsi="Times New Roman" w:cs="Times New Roman"/>
          <w:sz w:val="24"/>
          <w:szCs w:val="24"/>
        </w:rPr>
        <w:t>Deve ser entregue uma via da autorização, impressa frente e verso, no CIP.</w:t>
      </w:r>
    </w:p>
    <w:p w14:paraId="775AB332" w14:textId="373E11B7" w:rsidR="00560B4E" w:rsidRPr="00CB1249" w:rsidRDefault="00560B4E" w:rsidP="00560B4E">
      <w:pPr>
        <w:numPr>
          <w:ilvl w:val="0"/>
          <w:numId w:val="2"/>
        </w:numPr>
        <w:spacing w:after="0" w:line="240" w:lineRule="auto"/>
        <w:ind w:left="426" w:right="-1" w:hanging="426"/>
        <w:jc w:val="both"/>
        <w:rPr>
          <w:rFonts w:ascii="Times New Roman" w:eastAsia="Times New Roman" w:hAnsi="Times New Roman" w:cs="Times New Roman"/>
          <w:sz w:val="24"/>
          <w:szCs w:val="24"/>
          <w:lang w:eastAsia="pt-BR"/>
        </w:rPr>
      </w:pPr>
      <w:r w:rsidRPr="00CB1249">
        <w:rPr>
          <w:rFonts w:ascii="Times New Roman" w:hAnsi="Times New Roman" w:cs="Times New Roman"/>
          <w:sz w:val="24"/>
          <w:szCs w:val="24"/>
        </w:rPr>
        <w:t>Alunos de Iniciação Científica não podem utilizar o CIP fora do horário comercial sem acompanhamento de um pós-graduando.</w:t>
      </w:r>
    </w:p>
    <w:p w14:paraId="6D996DC3" w14:textId="0F85E060" w:rsidR="00560B4E" w:rsidRPr="00CB1249" w:rsidRDefault="00560B4E" w:rsidP="00560B4E">
      <w:pPr>
        <w:numPr>
          <w:ilvl w:val="0"/>
          <w:numId w:val="2"/>
        </w:numPr>
        <w:spacing w:after="0" w:line="240" w:lineRule="auto"/>
        <w:ind w:left="426" w:right="-1" w:hanging="426"/>
        <w:jc w:val="both"/>
        <w:rPr>
          <w:rFonts w:ascii="Times New Roman" w:hAnsi="Times New Roman" w:cs="Times New Roman"/>
          <w:sz w:val="24"/>
          <w:szCs w:val="24"/>
        </w:rPr>
      </w:pPr>
      <w:r w:rsidRPr="00CB1249">
        <w:rPr>
          <w:rFonts w:ascii="Times New Roman" w:hAnsi="Times New Roman" w:cs="Times New Roman"/>
          <w:sz w:val="24"/>
          <w:szCs w:val="24"/>
        </w:rPr>
        <w:t xml:space="preserve">A entrada no CIP poderá ser realizada por biometria ou senha e a saída apenas pela biometria. </w:t>
      </w:r>
    </w:p>
    <w:p w14:paraId="3214C18F" w14:textId="3FEF4C3C" w:rsidR="00560B4E" w:rsidRPr="00CB1249" w:rsidRDefault="00560B4E" w:rsidP="00560B4E">
      <w:pPr>
        <w:numPr>
          <w:ilvl w:val="0"/>
          <w:numId w:val="2"/>
        </w:numPr>
        <w:spacing w:after="0" w:line="240" w:lineRule="auto"/>
        <w:ind w:left="426" w:right="-1" w:hanging="426"/>
        <w:jc w:val="both"/>
        <w:rPr>
          <w:rFonts w:ascii="Times New Roman" w:hAnsi="Times New Roman" w:cs="Times New Roman"/>
          <w:sz w:val="24"/>
          <w:szCs w:val="24"/>
        </w:rPr>
      </w:pPr>
      <w:r w:rsidRPr="00CB1249">
        <w:rPr>
          <w:rFonts w:ascii="Times New Roman" w:hAnsi="Times New Roman" w:cs="Times New Roman"/>
          <w:sz w:val="24"/>
          <w:szCs w:val="24"/>
        </w:rPr>
        <w:t>Na ocorrência de algum problema para sair do CIP, o aluno deverá acionar a segurança do campus que tem uma chave para abertura do prédio.</w:t>
      </w:r>
    </w:p>
    <w:p w14:paraId="61525E31" w14:textId="77777777" w:rsidR="00560B4E" w:rsidRPr="00CB1249" w:rsidRDefault="00560B4E" w:rsidP="00560B4E">
      <w:pPr>
        <w:numPr>
          <w:ilvl w:val="0"/>
          <w:numId w:val="2"/>
        </w:numPr>
        <w:spacing w:after="0" w:line="240" w:lineRule="auto"/>
        <w:ind w:left="426" w:right="-1" w:hanging="426"/>
        <w:jc w:val="both"/>
        <w:rPr>
          <w:rFonts w:ascii="Times New Roman" w:hAnsi="Times New Roman" w:cs="Times New Roman"/>
          <w:sz w:val="24"/>
          <w:szCs w:val="24"/>
        </w:rPr>
      </w:pPr>
      <w:r w:rsidRPr="00CB1249">
        <w:rPr>
          <w:rFonts w:ascii="Times New Roman" w:hAnsi="Times New Roman" w:cs="Times New Roman"/>
          <w:sz w:val="24"/>
          <w:szCs w:val="24"/>
        </w:rPr>
        <w:t xml:space="preserve">Agende seu horário e cumpra-o. Se você não puder comparecer no horário agendado, avise e cancele sua reserva com antecedência mínima de 24 horas. </w:t>
      </w:r>
    </w:p>
    <w:p w14:paraId="2FF47670" w14:textId="77777777" w:rsidR="00560B4E" w:rsidRPr="00CB1249" w:rsidRDefault="00560B4E" w:rsidP="00560B4E">
      <w:pPr>
        <w:numPr>
          <w:ilvl w:val="0"/>
          <w:numId w:val="2"/>
        </w:numPr>
        <w:spacing w:after="0" w:line="240" w:lineRule="auto"/>
        <w:ind w:left="426" w:right="-1" w:hanging="426"/>
        <w:jc w:val="both"/>
        <w:rPr>
          <w:rFonts w:ascii="Times New Roman" w:hAnsi="Times New Roman" w:cs="Times New Roman"/>
          <w:sz w:val="24"/>
          <w:szCs w:val="24"/>
        </w:rPr>
      </w:pPr>
      <w:r w:rsidRPr="00CB1249">
        <w:rPr>
          <w:rFonts w:ascii="Times New Roman" w:hAnsi="Times New Roman" w:cs="Times New Roman"/>
          <w:sz w:val="24"/>
          <w:szCs w:val="24"/>
        </w:rPr>
        <w:t>As autoclaves do CIP são destinadas apenas para a esterilização de materiais utilizados em pesquisas dentro do CIP. Kits clínicos devem ser esterilizados na central de esterilização.</w:t>
      </w:r>
    </w:p>
    <w:p w14:paraId="50706B19" w14:textId="77777777" w:rsidR="00560B4E" w:rsidRPr="00CB1249" w:rsidRDefault="00560B4E" w:rsidP="00560B4E">
      <w:pPr>
        <w:numPr>
          <w:ilvl w:val="0"/>
          <w:numId w:val="2"/>
        </w:numPr>
        <w:spacing w:after="0" w:line="240" w:lineRule="auto"/>
        <w:ind w:left="426" w:right="-1" w:hanging="426"/>
        <w:jc w:val="both"/>
        <w:rPr>
          <w:rFonts w:ascii="Times New Roman" w:hAnsi="Times New Roman" w:cs="Times New Roman"/>
          <w:sz w:val="24"/>
          <w:szCs w:val="24"/>
        </w:rPr>
      </w:pPr>
      <w:r w:rsidRPr="00CB1249">
        <w:rPr>
          <w:rFonts w:ascii="Times New Roman" w:hAnsi="Times New Roman" w:cs="Times New Roman"/>
          <w:sz w:val="24"/>
          <w:szCs w:val="24"/>
        </w:rPr>
        <w:t xml:space="preserve">As autoclaves encontram-se identificadas. Uma é destinada apenas para material utilizado na </w:t>
      </w:r>
      <w:r w:rsidRPr="00CB1249">
        <w:rPr>
          <w:rFonts w:ascii="Times New Roman" w:hAnsi="Times New Roman" w:cs="Times New Roman"/>
          <w:b/>
          <w:bCs/>
          <w:sz w:val="24"/>
          <w:szCs w:val="24"/>
        </w:rPr>
        <w:t>cultura de células</w:t>
      </w:r>
      <w:r w:rsidRPr="00CB1249">
        <w:rPr>
          <w:rFonts w:ascii="Times New Roman" w:hAnsi="Times New Roman" w:cs="Times New Roman"/>
          <w:sz w:val="24"/>
          <w:szCs w:val="24"/>
        </w:rPr>
        <w:t xml:space="preserve"> de mamíferos, a outra é destinada para material utilizado na </w:t>
      </w:r>
      <w:r w:rsidRPr="00CB1249">
        <w:rPr>
          <w:rFonts w:ascii="Times New Roman" w:hAnsi="Times New Roman" w:cs="Times New Roman"/>
          <w:b/>
          <w:bCs/>
          <w:sz w:val="24"/>
          <w:szCs w:val="24"/>
        </w:rPr>
        <w:t>cultura microbiológica</w:t>
      </w:r>
      <w:r w:rsidRPr="00CB1249">
        <w:rPr>
          <w:rFonts w:ascii="Times New Roman" w:hAnsi="Times New Roman" w:cs="Times New Roman"/>
          <w:sz w:val="24"/>
          <w:szCs w:val="24"/>
        </w:rPr>
        <w:t>.</w:t>
      </w:r>
    </w:p>
    <w:p w14:paraId="03C971B5" w14:textId="77777777" w:rsidR="00560B4E" w:rsidRPr="00CB1249" w:rsidRDefault="00560B4E" w:rsidP="00560B4E">
      <w:pPr>
        <w:numPr>
          <w:ilvl w:val="0"/>
          <w:numId w:val="2"/>
        </w:numPr>
        <w:spacing w:after="0" w:line="240" w:lineRule="auto"/>
        <w:ind w:left="426" w:right="-1" w:hanging="426"/>
        <w:jc w:val="both"/>
        <w:rPr>
          <w:rFonts w:ascii="Times New Roman" w:hAnsi="Times New Roman" w:cs="Times New Roman"/>
          <w:sz w:val="24"/>
          <w:szCs w:val="24"/>
        </w:rPr>
      </w:pPr>
      <w:r w:rsidRPr="00CB1249">
        <w:rPr>
          <w:rFonts w:ascii="Times New Roman" w:hAnsi="Times New Roman" w:cs="Times New Roman"/>
          <w:sz w:val="24"/>
          <w:szCs w:val="24"/>
        </w:rPr>
        <w:t xml:space="preserve">Caso precise alterar a temperatura ou outro parâmetro de qualquer equipamento fora do usual, certifique-se se é permitido anteriormente com os técnicos. Após a alteração ser permitida pelos técnicos, por favor, insira um aviso bem visível no equipamento para os demais usuários. Em caso de dúvidas, os usuários devem pedir orientações aos técnicos funcionários do CIP, sem tentar modificar as configurações dos equipamentos sozinhos. </w:t>
      </w:r>
    </w:p>
    <w:p w14:paraId="621BD523" w14:textId="77777777" w:rsidR="00560B4E" w:rsidRPr="00CB1249" w:rsidRDefault="00560B4E" w:rsidP="00560B4E">
      <w:pPr>
        <w:numPr>
          <w:ilvl w:val="0"/>
          <w:numId w:val="2"/>
        </w:numPr>
        <w:spacing w:after="0" w:line="240" w:lineRule="auto"/>
        <w:ind w:left="426" w:right="-1" w:hanging="426"/>
        <w:jc w:val="both"/>
        <w:rPr>
          <w:rFonts w:ascii="Times New Roman" w:hAnsi="Times New Roman" w:cs="Times New Roman"/>
          <w:sz w:val="24"/>
          <w:szCs w:val="24"/>
        </w:rPr>
      </w:pPr>
      <w:r w:rsidRPr="00CB1249">
        <w:rPr>
          <w:rFonts w:ascii="Times New Roman" w:hAnsi="Times New Roman" w:cs="Times New Roman"/>
          <w:sz w:val="24"/>
          <w:szCs w:val="24"/>
        </w:rPr>
        <w:t xml:space="preserve">O agendamento de equipamentos deve ser realizado previamente com os funcionários Rafaela e Marcelo, com duas semanas de antecedência. No caso do microscópio Confocal, o agendamento deve ser realizado com a técnica Marcia com pelo menos 1 mês de antecedência. </w:t>
      </w:r>
    </w:p>
    <w:p w14:paraId="60CC9C3E" w14:textId="77777777" w:rsidR="00560B4E" w:rsidRPr="00CB1249" w:rsidRDefault="00560B4E" w:rsidP="00560B4E">
      <w:pPr>
        <w:numPr>
          <w:ilvl w:val="0"/>
          <w:numId w:val="2"/>
        </w:numPr>
        <w:spacing w:after="0" w:line="240" w:lineRule="auto"/>
        <w:ind w:left="426" w:right="-1" w:hanging="426"/>
        <w:jc w:val="both"/>
        <w:rPr>
          <w:rFonts w:ascii="Times New Roman" w:hAnsi="Times New Roman" w:cs="Times New Roman"/>
          <w:sz w:val="24"/>
          <w:szCs w:val="24"/>
        </w:rPr>
      </w:pPr>
      <w:r w:rsidRPr="00CB1249">
        <w:rPr>
          <w:rFonts w:ascii="Times New Roman" w:hAnsi="Times New Roman" w:cs="Times New Roman"/>
          <w:sz w:val="24"/>
          <w:szCs w:val="24"/>
        </w:rPr>
        <w:t>Os alunos devem colaborar com a limpeza e manutenção dos laboratórios.</w:t>
      </w:r>
    </w:p>
    <w:p w14:paraId="2492F262" w14:textId="77777777" w:rsidR="00560B4E" w:rsidRPr="00CB1249" w:rsidRDefault="00560B4E" w:rsidP="00560B4E">
      <w:pPr>
        <w:numPr>
          <w:ilvl w:val="0"/>
          <w:numId w:val="2"/>
        </w:numPr>
        <w:spacing w:after="0" w:line="240" w:lineRule="auto"/>
        <w:ind w:left="426" w:right="-1" w:hanging="426"/>
        <w:jc w:val="both"/>
        <w:rPr>
          <w:rFonts w:ascii="Times New Roman" w:hAnsi="Times New Roman" w:cs="Times New Roman"/>
          <w:sz w:val="24"/>
          <w:szCs w:val="24"/>
        </w:rPr>
      </w:pPr>
      <w:r w:rsidRPr="00CB1249">
        <w:rPr>
          <w:rFonts w:ascii="Times New Roman" w:hAnsi="Times New Roman" w:cs="Times New Roman"/>
          <w:sz w:val="24"/>
          <w:szCs w:val="24"/>
        </w:rPr>
        <w:t>Não é permitido utilização de jalecos em ambientes como cozinha e banheiros.</w:t>
      </w:r>
    </w:p>
    <w:p w14:paraId="346956BE" w14:textId="77777777" w:rsidR="00560B4E" w:rsidRPr="00CB1249" w:rsidRDefault="00560B4E" w:rsidP="00560B4E">
      <w:pPr>
        <w:numPr>
          <w:ilvl w:val="0"/>
          <w:numId w:val="2"/>
        </w:numPr>
        <w:spacing w:after="0" w:line="240" w:lineRule="auto"/>
        <w:ind w:left="426" w:right="-1" w:hanging="426"/>
        <w:jc w:val="both"/>
        <w:rPr>
          <w:rFonts w:ascii="Times New Roman" w:hAnsi="Times New Roman" w:cs="Times New Roman"/>
          <w:sz w:val="24"/>
          <w:szCs w:val="24"/>
        </w:rPr>
      </w:pPr>
      <w:r w:rsidRPr="00CB1249">
        <w:rPr>
          <w:rFonts w:ascii="Times New Roman" w:hAnsi="Times New Roman" w:cs="Times New Roman"/>
          <w:sz w:val="24"/>
          <w:szCs w:val="24"/>
        </w:rPr>
        <w:t>Alimentos devem ser consumidos exclusivamente na cozinha.</w:t>
      </w:r>
    </w:p>
    <w:p w14:paraId="48319941" w14:textId="77777777" w:rsidR="00560B4E" w:rsidRPr="00CB1249" w:rsidRDefault="00560B4E" w:rsidP="00560B4E">
      <w:pPr>
        <w:numPr>
          <w:ilvl w:val="0"/>
          <w:numId w:val="2"/>
        </w:numPr>
        <w:spacing w:after="0" w:line="240" w:lineRule="auto"/>
        <w:ind w:left="426" w:right="-1" w:hanging="426"/>
        <w:jc w:val="both"/>
        <w:rPr>
          <w:rFonts w:ascii="Times New Roman" w:hAnsi="Times New Roman" w:cs="Times New Roman"/>
          <w:sz w:val="24"/>
          <w:szCs w:val="24"/>
        </w:rPr>
      </w:pPr>
      <w:r w:rsidRPr="00CB1249">
        <w:rPr>
          <w:rFonts w:ascii="Times New Roman" w:hAnsi="Times New Roman" w:cs="Times New Roman"/>
          <w:sz w:val="24"/>
          <w:szCs w:val="24"/>
        </w:rPr>
        <w:t>O CIP não fornece materiais de laboratório. Estes devem ser trazidos pelos alunos.</w:t>
      </w:r>
    </w:p>
    <w:p w14:paraId="31D13179" w14:textId="77777777" w:rsidR="00560B4E" w:rsidRPr="00CB1249" w:rsidRDefault="00560B4E" w:rsidP="00560B4E">
      <w:pPr>
        <w:numPr>
          <w:ilvl w:val="0"/>
          <w:numId w:val="2"/>
        </w:numPr>
        <w:spacing w:after="0" w:line="240" w:lineRule="auto"/>
        <w:ind w:left="426" w:right="-1" w:hanging="426"/>
        <w:jc w:val="both"/>
        <w:rPr>
          <w:rFonts w:ascii="Times New Roman" w:hAnsi="Times New Roman" w:cs="Times New Roman"/>
          <w:sz w:val="24"/>
          <w:szCs w:val="24"/>
        </w:rPr>
      </w:pPr>
      <w:r w:rsidRPr="00CB1249">
        <w:rPr>
          <w:rFonts w:ascii="Times New Roman" w:hAnsi="Times New Roman" w:cs="Times New Roman"/>
          <w:sz w:val="24"/>
          <w:szCs w:val="24"/>
        </w:rPr>
        <w:t xml:space="preserve">A sala de reuniões é de uso exclusivo dos docentes e seus orientados e para realização de reuniões e treinamentos pela coordenação do CIP e seus funcionários. Durante a semana, caso a sala esteja ociosa e haja necessidade de reuniões sobre resultados de pesquisas dos usuários em andamento, mediante autorização da coordenação, a sala poderá ser liberada para uso. </w:t>
      </w:r>
    </w:p>
    <w:p w14:paraId="4163C726" w14:textId="77777777" w:rsidR="00560B4E" w:rsidRPr="00CB1249" w:rsidRDefault="00560B4E" w:rsidP="00560B4E">
      <w:pPr>
        <w:numPr>
          <w:ilvl w:val="0"/>
          <w:numId w:val="2"/>
        </w:numPr>
        <w:spacing w:after="0" w:line="240" w:lineRule="auto"/>
        <w:ind w:left="426" w:right="-1" w:hanging="426"/>
        <w:jc w:val="both"/>
        <w:rPr>
          <w:rFonts w:ascii="Times New Roman" w:hAnsi="Times New Roman" w:cs="Times New Roman"/>
          <w:sz w:val="24"/>
          <w:szCs w:val="24"/>
        </w:rPr>
      </w:pPr>
      <w:r w:rsidRPr="00CB1249">
        <w:rPr>
          <w:rFonts w:ascii="Times New Roman" w:hAnsi="Times New Roman" w:cs="Times New Roman"/>
          <w:sz w:val="24"/>
          <w:szCs w:val="24"/>
        </w:rPr>
        <w:t>Antes de colocarem materiais no interior de freezers ou tambores de N</w:t>
      </w:r>
      <w:r w:rsidRPr="00CB1249">
        <w:rPr>
          <w:rFonts w:ascii="Times New Roman" w:hAnsi="Times New Roman" w:cs="Times New Roman"/>
          <w:sz w:val="24"/>
          <w:szCs w:val="24"/>
          <w:vertAlign w:val="subscript"/>
        </w:rPr>
        <w:t>2</w:t>
      </w:r>
      <w:r w:rsidRPr="00CB1249">
        <w:rPr>
          <w:rFonts w:ascii="Times New Roman" w:hAnsi="Times New Roman" w:cs="Times New Roman"/>
          <w:sz w:val="24"/>
          <w:szCs w:val="24"/>
        </w:rPr>
        <w:t>, os mapas de cada equipamento devem ser preenchidos com os funcionários Rafaela ou Marcelo.</w:t>
      </w:r>
    </w:p>
    <w:p w14:paraId="2BDBCEA1" w14:textId="77777777" w:rsidR="00560B4E" w:rsidRPr="00CB1249" w:rsidRDefault="00560B4E" w:rsidP="00560B4E">
      <w:pPr>
        <w:numPr>
          <w:ilvl w:val="0"/>
          <w:numId w:val="2"/>
        </w:numPr>
        <w:spacing w:after="0" w:line="240" w:lineRule="auto"/>
        <w:ind w:left="426" w:right="-1" w:hanging="426"/>
        <w:jc w:val="both"/>
        <w:rPr>
          <w:rFonts w:ascii="Times New Roman" w:hAnsi="Times New Roman" w:cs="Times New Roman"/>
          <w:sz w:val="24"/>
          <w:szCs w:val="24"/>
        </w:rPr>
      </w:pPr>
      <w:r w:rsidRPr="00CB1249">
        <w:rPr>
          <w:rFonts w:ascii="Times New Roman" w:hAnsi="Times New Roman" w:cs="Times New Roman"/>
          <w:sz w:val="24"/>
          <w:szCs w:val="24"/>
        </w:rPr>
        <w:t xml:space="preserve">O ingresso de pessoas não autorizadas para acompanhar suas atividades </w:t>
      </w:r>
      <w:r w:rsidRPr="00CB1249">
        <w:rPr>
          <w:rFonts w:ascii="Times New Roman" w:hAnsi="Times New Roman" w:cs="Times New Roman"/>
          <w:b/>
          <w:bCs/>
          <w:sz w:val="24"/>
          <w:szCs w:val="24"/>
        </w:rPr>
        <w:t>é expressamente proibido</w:t>
      </w:r>
      <w:r w:rsidRPr="00CB1249">
        <w:rPr>
          <w:rFonts w:ascii="Times New Roman" w:hAnsi="Times New Roman" w:cs="Times New Roman"/>
          <w:sz w:val="24"/>
          <w:szCs w:val="24"/>
        </w:rPr>
        <w:t xml:space="preserve">. As pessoas que estiverem devidamente envolvidas com o projeto ou trabalho, e que deverão necessariamente acompanhar as atividades, devem ter a autorização de uso do CIP. </w:t>
      </w:r>
    </w:p>
    <w:p w14:paraId="2A92B774" w14:textId="77777777" w:rsidR="00560B4E" w:rsidRPr="00CB1249" w:rsidRDefault="00560B4E" w:rsidP="00560B4E">
      <w:pPr>
        <w:numPr>
          <w:ilvl w:val="0"/>
          <w:numId w:val="2"/>
        </w:numPr>
        <w:spacing w:after="0" w:line="240" w:lineRule="auto"/>
        <w:ind w:left="426" w:right="-1" w:hanging="426"/>
        <w:jc w:val="both"/>
        <w:rPr>
          <w:rFonts w:ascii="Times New Roman" w:hAnsi="Times New Roman" w:cs="Times New Roman"/>
          <w:sz w:val="24"/>
          <w:szCs w:val="24"/>
        </w:rPr>
      </w:pPr>
      <w:r w:rsidRPr="00CB1249">
        <w:rPr>
          <w:rFonts w:ascii="Times New Roman" w:hAnsi="Times New Roman" w:cs="Times New Roman"/>
          <w:sz w:val="24"/>
          <w:szCs w:val="24"/>
        </w:rPr>
        <w:t>Nas infrações destas normas, os usuários serão inicialmente orientados pelos funcionários e, na reincidência, serão advertidos por escrito, com cópia ao orientador responsável.</w:t>
      </w:r>
    </w:p>
    <w:p w14:paraId="5994A31F" w14:textId="77777777" w:rsidR="00560B4E" w:rsidRPr="00CB1249" w:rsidRDefault="00560B4E" w:rsidP="00560B4E">
      <w:pPr>
        <w:spacing w:after="0" w:line="240" w:lineRule="auto"/>
        <w:rPr>
          <w:rFonts w:ascii="Times New Roman" w:eastAsia="Times New Roman" w:hAnsi="Times New Roman" w:cs="Times New Roman"/>
          <w:sz w:val="20"/>
          <w:szCs w:val="20"/>
          <w:lang w:eastAsia="pt-BR"/>
        </w:rPr>
      </w:pPr>
    </w:p>
    <w:p w14:paraId="4FB6A19C" w14:textId="3F8A6214" w:rsidR="00012449" w:rsidRPr="00CB1249" w:rsidRDefault="00012449" w:rsidP="009971F0">
      <w:pPr>
        <w:spacing w:after="0" w:line="240" w:lineRule="auto"/>
        <w:rPr>
          <w:rFonts w:ascii="Times New Roman" w:eastAsia="Times New Roman" w:hAnsi="Times New Roman" w:cs="Times New Roman"/>
          <w:sz w:val="20"/>
          <w:szCs w:val="20"/>
          <w:lang w:eastAsia="pt-BR"/>
        </w:rPr>
      </w:pPr>
    </w:p>
    <w:sectPr w:rsidR="00012449" w:rsidRPr="00CB1249" w:rsidSect="00F32D28">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75B76"/>
    <w:multiLevelType w:val="hybridMultilevel"/>
    <w:tmpl w:val="295278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0E"/>
    <w:rsid w:val="00004C3B"/>
    <w:rsid w:val="00012449"/>
    <w:rsid w:val="000151CE"/>
    <w:rsid w:val="00017330"/>
    <w:rsid w:val="0001756B"/>
    <w:rsid w:val="000237B5"/>
    <w:rsid w:val="00026E30"/>
    <w:rsid w:val="00026FD2"/>
    <w:rsid w:val="00027325"/>
    <w:rsid w:val="00027E01"/>
    <w:rsid w:val="000312AF"/>
    <w:rsid w:val="000317AA"/>
    <w:rsid w:val="00031B59"/>
    <w:rsid w:val="00034D2F"/>
    <w:rsid w:val="0003548A"/>
    <w:rsid w:val="000369DA"/>
    <w:rsid w:val="0003722F"/>
    <w:rsid w:val="00037959"/>
    <w:rsid w:val="00037DF5"/>
    <w:rsid w:val="00040360"/>
    <w:rsid w:val="000414E2"/>
    <w:rsid w:val="00041B65"/>
    <w:rsid w:val="00042AE3"/>
    <w:rsid w:val="0004390E"/>
    <w:rsid w:val="00052451"/>
    <w:rsid w:val="000529FE"/>
    <w:rsid w:val="000648E3"/>
    <w:rsid w:val="000731B8"/>
    <w:rsid w:val="00074C81"/>
    <w:rsid w:val="00076A25"/>
    <w:rsid w:val="0008086F"/>
    <w:rsid w:val="00085EFF"/>
    <w:rsid w:val="00090B59"/>
    <w:rsid w:val="00090ECF"/>
    <w:rsid w:val="000922A2"/>
    <w:rsid w:val="00093211"/>
    <w:rsid w:val="00093711"/>
    <w:rsid w:val="0009494B"/>
    <w:rsid w:val="0009615C"/>
    <w:rsid w:val="000A3786"/>
    <w:rsid w:val="000A5297"/>
    <w:rsid w:val="000B316B"/>
    <w:rsid w:val="000B513F"/>
    <w:rsid w:val="000D034D"/>
    <w:rsid w:val="000D113D"/>
    <w:rsid w:val="000E3E8C"/>
    <w:rsid w:val="000F1CB4"/>
    <w:rsid w:val="000F7732"/>
    <w:rsid w:val="000F7CF1"/>
    <w:rsid w:val="00101C69"/>
    <w:rsid w:val="00104EA8"/>
    <w:rsid w:val="001066EC"/>
    <w:rsid w:val="00106822"/>
    <w:rsid w:val="00106966"/>
    <w:rsid w:val="00106D89"/>
    <w:rsid w:val="00110734"/>
    <w:rsid w:val="00112838"/>
    <w:rsid w:val="00113A9B"/>
    <w:rsid w:val="001141BA"/>
    <w:rsid w:val="001173C4"/>
    <w:rsid w:val="00120294"/>
    <w:rsid w:val="00120B51"/>
    <w:rsid w:val="001255DD"/>
    <w:rsid w:val="00125760"/>
    <w:rsid w:val="00126B0B"/>
    <w:rsid w:val="00130CE0"/>
    <w:rsid w:val="0013185A"/>
    <w:rsid w:val="00143249"/>
    <w:rsid w:val="00143951"/>
    <w:rsid w:val="00144617"/>
    <w:rsid w:val="001472E5"/>
    <w:rsid w:val="00150ED9"/>
    <w:rsid w:val="00152491"/>
    <w:rsid w:val="00155D34"/>
    <w:rsid w:val="0015777A"/>
    <w:rsid w:val="00161572"/>
    <w:rsid w:val="00161B08"/>
    <w:rsid w:val="00164BA6"/>
    <w:rsid w:val="00167A5D"/>
    <w:rsid w:val="00171B73"/>
    <w:rsid w:val="001744BE"/>
    <w:rsid w:val="001765D1"/>
    <w:rsid w:val="0017682B"/>
    <w:rsid w:val="001804DF"/>
    <w:rsid w:val="00181EDC"/>
    <w:rsid w:val="001835DD"/>
    <w:rsid w:val="00184E8A"/>
    <w:rsid w:val="00186D29"/>
    <w:rsid w:val="001911B3"/>
    <w:rsid w:val="001929D9"/>
    <w:rsid w:val="00194D51"/>
    <w:rsid w:val="001A1965"/>
    <w:rsid w:val="001A32F0"/>
    <w:rsid w:val="001A6ED8"/>
    <w:rsid w:val="001A7DAE"/>
    <w:rsid w:val="001B0629"/>
    <w:rsid w:val="001B07A4"/>
    <w:rsid w:val="001B1881"/>
    <w:rsid w:val="001B482A"/>
    <w:rsid w:val="001B5191"/>
    <w:rsid w:val="001B6D21"/>
    <w:rsid w:val="001D04C4"/>
    <w:rsid w:val="001D37D0"/>
    <w:rsid w:val="001D4847"/>
    <w:rsid w:val="001E1E90"/>
    <w:rsid w:val="001E452C"/>
    <w:rsid w:val="001F0B67"/>
    <w:rsid w:val="001F510F"/>
    <w:rsid w:val="001F525A"/>
    <w:rsid w:val="002018CD"/>
    <w:rsid w:val="002049B5"/>
    <w:rsid w:val="00204D9B"/>
    <w:rsid w:val="002110EB"/>
    <w:rsid w:val="00211195"/>
    <w:rsid w:val="00212195"/>
    <w:rsid w:val="002125D2"/>
    <w:rsid w:val="002134A9"/>
    <w:rsid w:val="00214114"/>
    <w:rsid w:val="00215545"/>
    <w:rsid w:val="00216FF3"/>
    <w:rsid w:val="0022006C"/>
    <w:rsid w:val="0022085B"/>
    <w:rsid w:val="00223334"/>
    <w:rsid w:val="00223ED4"/>
    <w:rsid w:val="0022405A"/>
    <w:rsid w:val="00227E97"/>
    <w:rsid w:val="00235F9D"/>
    <w:rsid w:val="00237A9E"/>
    <w:rsid w:val="00240410"/>
    <w:rsid w:val="00253A10"/>
    <w:rsid w:val="0025449D"/>
    <w:rsid w:val="00254908"/>
    <w:rsid w:val="00256439"/>
    <w:rsid w:val="0026695B"/>
    <w:rsid w:val="002677B5"/>
    <w:rsid w:val="00271633"/>
    <w:rsid w:val="00276CF1"/>
    <w:rsid w:val="002772E2"/>
    <w:rsid w:val="00277A14"/>
    <w:rsid w:val="002805BD"/>
    <w:rsid w:val="002809B9"/>
    <w:rsid w:val="00282C3F"/>
    <w:rsid w:val="00283A65"/>
    <w:rsid w:val="002849FA"/>
    <w:rsid w:val="00285A89"/>
    <w:rsid w:val="00285E84"/>
    <w:rsid w:val="00287E9D"/>
    <w:rsid w:val="00293062"/>
    <w:rsid w:val="002939C2"/>
    <w:rsid w:val="00293F30"/>
    <w:rsid w:val="00294A4D"/>
    <w:rsid w:val="00295096"/>
    <w:rsid w:val="00296313"/>
    <w:rsid w:val="002A56A2"/>
    <w:rsid w:val="002A74AD"/>
    <w:rsid w:val="002A7AC9"/>
    <w:rsid w:val="002B0646"/>
    <w:rsid w:val="002B0B04"/>
    <w:rsid w:val="002B543D"/>
    <w:rsid w:val="002B6230"/>
    <w:rsid w:val="002C1626"/>
    <w:rsid w:val="002C3459"/>
    <w:rsid w:val="002C678B"/>
    <w:rsid w:val="002C6FF9"/>
    <w:rsid w:val="002D0014"/>
    <w:rsid w:val="002D0C34"/>
    <w:rsid w:val="002D4EAA"/>
    <w:rsid w:val="002D6486"/>
    <w:rsid w:val="002D6B0C"/>
    <w:rsid w:val="002E53C5"/>
    <w:rsid w:val="002F2233"/>
    <w:rsid w:val="002F3CA9"/>
    <w:rsid w:val="003000E6"/>
    <w:rsid w:val="00302F56"/>
    <w:rsid w:val="003059B7"/>
    <w:rsid w:val="00307A96"/>
    <w:rsid w:val="00310055"/>
    <w:rsid w:val="0031766E"/>
    <w:rsid w:val="00322D6E"/>
    <w:rsid w:val="00323315"/>
    <w:rsid w:val="003252B1"/>
    <w:rsid w:val="00327562"/>
    <w:rsid w:val="003309E9"/>
    <w:rsid w:val="00330E1B"/>
    <w:rsid w:val="00332806"/>
    <w:rsid w:val="00332A5D"/>
    <w:rsid w:val="0033306E"/>
    <w:rsid w:val="00334C91"/>
    <w:rsid w:val="0033622B"/>
    <w:rsid w:val="003364F4"/>
    <w:rsid w:val="003405FB"/>
    <w:rsid w:val="00340881"/>
    <w:rsid w:val="00347C68"/>
    <w:rsid w:val="0035706A"/>
    <w:rsid w:val="003604C5"/>
    <w:rsid w:val="00361F0C"/>
    <w:rsid w:val="003627E7"/>
    <w:rsid w:val="003647E1"/>
    <w:rsid w:val="0037148C"/>
    <w:rsid w:val="003717A8"/>
    <w:rsid w:val="00377413"/>
    <w:rsid w:val="003824D3"/>
    <w:rsid w:val="0038354B"/>
    <w:rsid w:val="00383645"/>
    <w:rsid w:val="00393429"/>
    <w:rsid w:val="00397A5C"/>
    <w:rsid w:val="003A54E2"/>
    <w:rsid w:val="003B0395"/>
    <w:rsid w:val="003B09EB"/>
    <w:rsid w:val="003B313E"/>
    <w:rsid w:val="003B3CB2"/>
    <w:rsid w:val="003B5FAB"/>
    <w:rsid w:val="003B6BEF"/>
    <w:rsid w:val="003C02BD"/>
    <w:rsid w:val="003C3FA1"/>
    <w:rsid w:val="003C44D6"/>
    <w:rsid w:val="003D35D4"/>
    <w:rsid w:val="003D6B79"/>
    <w:rsid w:val="003E09E7"/>
    <w:rsid w:val="003E1560"/>
    <w:rsid w:val="003E3D22"/>
    <w:rsid w:val="003E52B9"/>
    <w:rsid w:val="0040142E"/>
    <w:rsid w:val="00407204"/>
    <w:rsid w:val="00417967"/>
    <w:rsid w:val="00420AAE"/>
    <w:rsid w:val="0042112A"/>
    <w:rsid w:val="004215A0"/>
    <w:rsid w:val="00430040"/>
    <w:rsid w:val="004306C8"/>
    <w:rsid w:val="00431439"/>
    <w:rsid w:val="0043607E"/>
    <w:rsid w:val="004360AB"/>
    <w:rsid w:val="00437C81"/>
    <w:rsid w:val="00437CB2"/>
    <w:rsid w:val="00440C28"/>
    <w:rsid w:val="00443D91"/>
    <w:rsid w:val="004447C0"/>
    <w:rsid w:val="004462FC"/>
    <w:rsid w:val="004469F5"/>
    <w:rsid w:val="00447026"/>
    <w:rsid w:val="00447377"/>
    <w:rsid w:val="00454D4F"/>
    <w:rsid w:val="004558BC"/>
    <w:rsid w:val="004563A2"/>
    <w:rsid w:val="00456CA7"/>
    <w:rsid w:val="00461094"/>
    <w:rsid w:val="00461F5C"/>
    <w:rsid w:val="00462A6F"/>
    <w:rsid w:val="004633EE"/>
    <w:rsid w:val="00463B08"/>
    <w:rsid w:val="00466F14"/>
    <w:rsid w:val="00470337"/>
    <w:rsid w:val="00471397"/>
    <w:rsid w:val="00473C15"/>
    <w:rsid w:val="004777EC"/>
    <w:rsid w:val="0048100A"/>
    <w:rsid w:val="00481B1B"/>
    <w:rsid w:val="00484F04"/>
    <w:rsid w:val="00484F0E"/>
    <w:rsid w:val="00485747"/>
    <w:rsid w:val="004913C6"/>
    <w:rsid w:val="004923E8"/>
    <w:rsid w:val="004924A8"/>
    <w:rsid w:val="00493C37"/>
    <w:rsid w:val="00494E2C"/>
    <w:rsid w:val="00496CBD"/>
    <w:rsid w:val="004A482C"/>
    <w:rsid w:val="004B4E29"/>
    <w:rsid w:val="004B520C"/>
    <w:rsid w:val="004B6D9B"/>
    <w:rsid w:val="004B7618"/>
    <w:rsid w:val="004C0F69"/>
    <w:rsid w:val="004C3E85"/>
    <w:rsid w:val="004D38EF"/>
    <w:rsid w:val="004D54F6"/>
    <w:rsid w:val="004E1D63"/>
    <w:rsid w:val="004E2A54"/>
    <w:rsid w:val="004E5B11"/>
    <w:rsid w:val="004E74F9"/>
    <w:rsid w:val="004F0C05"/>
    <w:rsid w:val="004F1E34"/>
    <w:rsid w:val="004F331A"/>
    <w:rsid w:val="004F3A9C"/>
    <w:rsid w:val="004F5BFF"/>
    <w:rsid w:val="004F6AFA"/>
    <w:rsid w:val="0050027F"/>
    <w:rsid w:val="005022CA"/>
    <w:rsid w:val="005131CF"/>
    <w:rsid w:val="00517097"/>
    <w:rsid w:val="005308B6"/>
    <w:rsid w:val="0053321D"/>
    <w:rsid w:val="00536C4C"/>
    <w:rsid w:val="00540B7D"/>
    <w:rsid w:val="00542632"/>
    <w:rsid w:val="0054452B"/>
    <w:rsid w:val="00552F3F"/>
    <w:rsid w:val="00560B4E"/>
    <w:rsid w:val="00561071"/>
    <w:rsid w:val="00564118"/>
    <w:rsid w:val="00565B98"/>
    <w:rsid w:val="0057090A"/>
    <w:rsid w:val="00575941"/>
    <w:rsid w:val="0058085F"/>
    <w:rsid w:val="0058258B"/>
    <w:rsid w:val="005860D9"/>
    <w:rsid w:val="0059061C"/>
    <w:rsid w:val="00591BC7"/>
    <w:rsid w:val="00593C5A"/>
    <w:rsid w:val="00596CCA"/>
    <w:rsid w:val="00597228"/>
    <w:rsid w:val="00597D9E"/>
    <w:rsid w:val="005A2540"/>
    <w:rsid w:val="005A32D0"/>
    <w:rsid w:val="005A4D29"/>
    <w:rsid w:val="005B2A07"/>
    <w:rsid w:val="005B39DE"/>
    <w:rsid w:val="005B4693"/>
    <w:rsid w:val="005B4FD4"/>
    <w:rsid w:val="005C0BB4"/>
    <w:rsid w:val="005C21A1"/>
    <w:rsid w:val="005C3956"/>
    <w:rsid w:val="005C4F71"/>
    <w:rsid w:val="005C6997"/>
    <w:rsid w:val="005D23A7"/>
    <w:rsid w:val="005D3672"/>
    <w:rsid w:val="005D381A"/>
    <w:rsid w:val="005D42F0"/>
    <w:rsid w:val="005D4E14"/>
    <w:rsid w:val="005E0B16"/>
    <w:rsid w:val="005E1A74"/>
    <w:rsid w:val="005F2538"/>
    <w:rsid w:val="005F3881"/>
    <w:rsid w:val="005F554C"/>
    <w:rsid w:val="005F64A0"/>
    <w:rsid w:val="005F6D5A"/>
    <w:rsid w:val="00602BAE"/>
    <w:rsid w:val="006057E9"/>
    <w:rsid w:val="00605B29"/>
    <w:rsid w:val="00607B7F"/>
    <w:rsid w:val="00613541"/>
    <w:rsid w:val="006157B6"/>
    <w:rsid w:val="00616B3B"/>
    <w:rsid w:val="00620CEA"/>
    <w:rsid w:val="00624067"/>
    <w:rsid w:val="00625119"/>
    <w:rsid w:val="00626728"/>
    <w:rsid w:val="00627607"/>
    <w:rsid w:val="00630271"/>
    <w:rsid w:val="00631829"/>
    <w:rsid w:val="00635D6F"/>
    <w:rsid w:val="00643295"/>
    <w:rsid w:val="00651624"/>
    <w:rsid w:val="00651B37"/>
    <w:rsid w:val="00653ABA"/>
    <w:rsid w:val="00653DC7"/>
    <w:rsid w:val="00660453"/>
    <w:rsid w:val="00662AD9"/>
    <w:rsid w:val="00662AF5"/>
    <w:rsid w:val="006638DF"/>
    <w:rsid w:val="0066411F"/>
    <w:rsid w:val="0066743C"/>
    <w:rsid w:val="0067221F"/>
    <w:rsid w:val="0067322A"/>
    <w:rsid w:val="00681267"/>
    <w:rsid w:val="00681560"/>
    <w:rsid w:val="00687BDD"/>
    <w:rsid w:val="00692990"/>
    <w:rsid w:val="00694007"/>
    <w:rsid w:val="0069527F"/>
    <w:rsid w:val="006A1695"/>
    <w:rsid w:val="006A1B93"/>
    <w:rsid w:val="006A74F1"/>
    <w:rsid w:val="006B4D7D"/>
    <w:rsid w:val="006B5BEB"/>
    <w:rsid w:val="006C2E7E"/>
    <w:rsid w:val="006C6D92"/>
    <w:rsid w:val="006D2B52"/>
    <w:rsid w:val="006D3A36"/>
    <w:rsid w:val="006D3E69"/>
    <w:rsid w:val="006E2FA1"/>
    <w:rsid w:val="006E3017"/>
    <w:rsid w:val="006F3A62"/>
    <w:rsid w:val="006F46FD"/>
    <w:rsid w:val="006F723B"/>
    <w:rsid w:val="00706A94"/>
    <w:rsid w:val="00706E9D"/>
    <w:rsid w:val="007075B7"/>
    <w:rsid w:val="00710335"/>
    <w:rsid w:val="00716BE0"/>
    <w:rsid w:val="007429D7"/>
    <w:rsid w:val="00747887"/>
    <w:rsid w:val="00751079"/>
    <w:rsid w:val="007525A4"/>
    <w:rsid w:val="0075291F"/>
    <w:rsid w:val="007537D2"/>
    <w:rsid w:val="007647DD"/>
    <w:rsid w:val="00765059"/>
    <w:rsid w:val="0076626A"/>
    <w:rsid w:val="0076689D"/>
    <w:rsid w:val="00767201"/>
    <w:rsid w:val="00771BBA"/>
    <w:rsid w:val="00775A53"/>
    <w:rsid w:val="00776233"/>
    <w:rsid w:val="0078295A"/>
    <w:rsid w:val="0079230E"/>
    <w:rsid w:val="00792A29"/>
    <w:rsid w:val="007948BC"/>
    <w:rsid w:val="00795071"/>
    <w:rsid w:val="0079686D"/>
    <w:rsid w:val="007979FB"/>
    <w:rsid w:val="007A10F5"/>
    <w:rsid w:val="007A22B6"/>
    <w:rsid w:val="007B0E6B"/>
    <w:rsid w:val="007B7469"/>
    <w:rsid w:val="007C0CAC"/>
    <w:rsid w:val="007C0FEE"/>
    <w:rsid w:val="007C62F2"/>
    <w:rsid w:val="007D3DEC"/>
    <w:rsid w:val="007D60CF"/>
    <w:rsid w:val="007D71DA"/>
    <w:rsid w:val="007E5413"/>
    <w:rsid w:val="007F1BA7"/>
    <w:rsid w:val="007F2BA8"/>
    <w:rsid w:val="007F4868"/>
    <w:rsid w:val="007F59CD"/>
    <w:rsid w:val="007F7302"/>
    <w:rsid w:val="00804D48"/>
    <w:rsid w:val="00805AAB"/>
    <w:rsid w:val="00806F38"/>
    <w:rsid w:val="0082081F"/>
    <w:rsid w:val="008222B1"/>
    <w:rsid w:val="008226D6"/>
    <w:rsid w:val="008229EA"/>
    <w:rsid w:val="00822A6D"/>
    <w:rsid w:val="00822E89"/>
    <w:rsid w:val="00823F2C"/>
    <w:rsid w:val="00836CAC"/>
    <w:rsid w:val="00840C10"/>
    <w:rsid w:val="0084527C"/>
    <w:rsid w:val="0084594E"/>
    <w:rsid w:val="0084784F"/>
    <w:rsid w:val="00851FEE"/>
    <w:rsid w:val="00852023"/>
    <w:rsid w:val="0085213B"/>
    <w:rsid w:val="00856219"/>
    <w:rsid w:val="0085657C"/>
    <w:rsid w:val="008566CF"/>
    <w:rsid w:val="0085713A"/>
    <w:rsid w:val="00857CD7"/>
    <w:rsid w:val="00860786"/>
    <w:rsid w:val="008665E6"/>
    <w:rsid w:val="0086784C"/>
    <w:rsid w:val="008765A6"/>
    <w:rsid w:val="00877BB6"/>
    <w:rsid w:val="00877C61"/>
    <w:rsid w:val="008808EE"/>
    <w:rsid w:val="00880F93"/>
    <w:rsid w:val="0088287E"/>
    <w:rsid w:val="00882E11"/>
    <w:rsid w:val="00887847"/>
    <w:rsid w:val="00890F55"/>
    <w:rsid w:val="00893BE2"/>
    <w:rsid w:val="008946D7"/>
    <w:rsid w:val="00894F10"/>
    <w:rsid w:val="008957E6"/>
    <w:rsid w:val="00897AE7"/>
    <w:rsid w:val="008A06B0"/>
    <w:rsid w:val="008A0ABD"/>
    <w:rsid w:val="008B2607"/>
    <w:rsid w:val="008B403E"/>
    <w:rsid w:val="008B7F86"/>
    <w:rsid w:val="008C2B72"/>
    <w:rsid w:val="008C542E"/>
    <w:rsid w:val="008C5FE7"/>
    <w:rsid w:val="008D1AB2"/>
    <w:rsid w:val="008D3188"/>
    <w:rsid w:val="008D36E2"/>
    <w:rsid w:val="008D3D9D"/>
    <w:rsid w:val="008D48D5"/>
    <w:rsid w:val="008D4D08"/>
    <w:rsid w:val="008D54A9"/>
    <w:rsid w:val="008D69A6"/>
    <w:rsid w:val="008D6B6F"/>
    <w:rsid w:val="008D7A8C"/>
    <w:rsid w:val="008E1549"/>
    <w:rsid w:val="008E32CB"/>
    <w:rsid w:val="008F2927"/>
    <w:rsid w:val="008F668C"/>
    <w:rsid w:val="008F676E"/>
    <w:rsid w:val="008F74DF"/>
    <w:rsid w:val="00902B47"/>
    <w:rsid w:val="00903008"/>
    <w:rsid w:val="00904A5F"/>
    <w:rsid w:val="00904C2A"/>
    <w:rsid w:val="009073EB"/>
    <w:rsid w:val="009103DE"/>
    <w:rsid w:val="00914489"/>
    <w:rsid w:val="00920928"/>
    <w:rsid w:val="009211DA"/>
    <w:rsid w:val="00921797"/>
    <w:rsid w:val="0092297A"/>
    <w:rsid w:val="00922D20"/>
    <w:rsid w:val="00924DAC"/>
    <w:rsid w:val="009251C0"/>
    <w:rsid w:val="0092657F"/>
    <w:rsid w:val="009275AF"/>
    <w:rsid w:val="00930218"/>
    <w:rsid w:val="00930230"/>
    <w:rsid w:val="00930CCB"/>
    <w:rsid w:val="009312C8"/>
    <w:rsid w:val="009343EA"/>
    <w:rsid w:val="00935C8D"/>
    <w:rsid w:val="00940A7C"/>
    <w:rsid w:val="00944038"/>
    <w:rsid w:val="00954350"/>
    <w:rsid w:val="0095495C"/>
    <w:rsid w:val="00957EFD"/>
    <w:rsid w:val="009603D4"/>
    <w:rsid w:val="0096485C"/>
    <w:rsid w:val="00964BCA"/>
    <w:rsid w:val="00964BD7"/>
    <w:rsid w:val="00975EB1"/>
    <w:rsid w:val="00975F98"/>
    <w:rsid w:val="00976EE8"/>
    <w:rsid w:val="0097774A"/>
    <w:rsid w:val="00981DC0"/>
    <w:rsid w:val="00983D3A"/>
    <w:rsid w:val="00984F65"/>
    <w:rsid w:val="00985FBC"/>
    <w:rsid w:val="009928E5"/>
    <w:rsid w:val="009971F0"/>
    <w:rsid w:val="00997200"/>
    <w:rsid w:val="009A0824"/>
    <w:rsid w:val="009A1880"/>
    <w:rsid w:val="009A2E97"/>
    <w:rsid w:val="009A4396"/>
    <w:rsid w:val="009A46F4"/>
    <w:rsid w:val="009A7473"/>
    <w:rsid w:val="009A7DED"/>
    <w:rsid w:val="009B0326"/>
    <w:rsid w:val="009B14CE"/>
    <w:rsid w:val="009B2363"/>
    <w:rsid w:val="009B2FD3"/>
    <w:rsid w:val="009B3B4A"/>
    <w:rsid w:val="009B51A1"/>
    <w:rsid w:val="009B6BF4"/>
    <w:rsid w:val="009C3172"/>
    <w:rsid w:val="009C437B"/>
    <w:rsid w:val="009C7068"/>
    <w:rsid w:val="009D18B3"/>
    <w:rsid w:val="009D2581"/>
    <w:rsid w:val="009D3778"/>
    <w:rsid w:val="009D5DA1"/>
    <w:rsid w:val="009E51CF"/>
    <w:rsid w:val="009E5373"/>
    <w:rsid w:val="009E6990"/>
    <w:rsid w:val="009F061F"/>
    <w:rsid w:val="009F0D0F"/>
    <w:rsid w:val="009F46D9"/>
    <w:rsid w:val="009F57C0"/>
    <w:rsid w:val="00A04609"/>
    <w:rsid w:val="00A04EB9"/>
    <w:rsid w:val="00A05F6E"/>
    <w:rsid w:val="00A06343"/>
    <w:rsid w:val="00A07B87"/>
    <w:rsid w:val="00A14308"/>
    <w:rsid w:val="00A146B5"/>
    <w:rsid w:val="00A14A31"/>
    <w:rsid w:val="00A17AC2"/>
    <w:rsid w:val="00A21873"/>
    <w:rsid w:val="00A2401F"/>
    <w:rsid w:val="00A3249B"/>
    <w:rsid w:val="00A325ED"/>
    <w:rsid w:val="00A35AFF"/>
    <w:rsid w:val="00A40F0E"/>
    <w:rsid w:val="00A46DCB"/>
    <w:rsid w:val="00A47D8C"/>
    <w:rsid w:val="00A53471"/>
    <w:rsid w:val="00A53679"/>
    <w:rsid w:val="00A54F62"/>
    <w:rsid w:val="00A71882"/>
    <w:rsid w:val="00A7288A"/>
    <w:rsid w:val="00A73732"/>
    <w:rsid w:val="00A74F93"/>
    <w:rsid w:val="00A76EA9"/>
    <w:rsid w:val="00A7715A"/>
    <w:rsid w:val="00A82283"/>
    <w:rsid w:val="00A84BE2"/>
    <w:rsid w:val="00A920BC"/>
    <w:rsid w:val="00A955FC"/>
    <w:rsid w:val="00A96D87"/>
    <w:rsid w:val="00AA403E"/>
    <w:rsid w:val="00AA63E3"/>
    <w:rsid w:val="00AB176B"/>
    <w:rsid w:val="00AB2777"/>
    <w:rsid w:val="00AB2AEF"/>
    <w:rsid w:val="00AB5934"/>
    <w:rsid w:val="00AB5F7F"/>
    <w:rsid w:val="00AC1C65"/>
    <w:rsid w:val="00AC3A79"/>
    <w:rsid w:val="00AC7991"/>
    <w:rsid w:val="00AD49F3"/>
    <w:rsid w:val="00AD7F15"/>
    <w:rsid w:val="00AE33B1"/>
    <w:rsid w:val="00AE5BD4"/>
    <w:rsid w:val="00AF1AF8"/>
    <w:rsid w:val="00AF20C8"/>
    <w:rsid w:val="00AF2FC6"/>
    <w:rsid w:val="00AF3D7D"/>
    <w:rsid w:val="00AF5673"/>
    <w:rsid w:val="00B00395"/>
    <w:rsid w:val="00B0415C"/>
    <w:rsid w:val="00B05CC8"/>
    <w:rsid w:val="00B07672"/>
    <w:rsid w:val="00B078B5"/>
    <w:rsid w:val="00B130DB"/>
    <w:rsid w:val="00B13B33"/>
    <w:rsid w:val="00B13D60"/>
    <w:rsid w:val="00B20DA0"/>
    <w:rsid w:val="00B246DA"/>
    <w:rsid w:val="00B26444"/>
    <w:rsid w:val="00B267E3"/>
    <w:rsid w:val="00B27750"/>
    <w:rsid w:val="00B347DF"/>
    <w:rsid w:val="00B43525"/>
    <w:rsid w:val="00B44BF5"/>
    <w:rsid w:val="00B44EFF"/>
    <w:rsid w:val="00B450E5"/>
    <w:rsid w:val="00B47A7F"/>
    <w:rsid w:val="00B51A26"/>
    <w:rsid w:val="00B55538"/>
    <w:rsid w:val="00B5737A"/>
    <w:rsid w:val="00B60ADD"/>
    <w:rsid w:val="00B67ECA"/>
    <w:rsid w:val="00B85813"/>
    <w:rsid w:val="00B85996"/>
    <w:rsid w:val="00B869F9"/>
    <w:rsid w:val="00B91CEF"/>
    <w:rsid w:val="00B9566E"/>
    <w:rsid w:val="00B9794E"/>
    <w:rsid w:val="00BA2D8A"/>
    <w:rsid w:val="00BA67A9"/>
    <w:rsid w:val="00BA6E43"/>
    <w:rsid w:val="00BA7586"/>
    <w:rsid w:val="00BB3D3A"/>
    <w:rsid w:val="00BC1C39"/>
    <w:rsid w:val="00BC6806"/>
    <w:rsid w:val="00BC6FB3"/>
    <w:rsid w:val="00BD0075"/>
    <w:rsid w:val="00BD3923"/>
    <w:rsid w:val="00BD66FC"/>
    <w:rsid w:val="00BE0DCE"/>
    <w:rsid w:val="00BE325A"/>
    <w:rsid w:val="00BE32DE"/>
    <w:rsid w:val="00BE7752"/>
    <w:rsid w:val="00BF0E56"/>
    <w:rsid w:val="00BF2978"/>
    <w:rsid w:val="00C01BEA"/>
    <w:rsid w:val="00C01C14"/>
    <w:rsid w:val="00C041A0"/>
    <w:rsid w:val="00C0459A"/>
    <w:rsid w:val="00C0460E"/>
    <w:rsid w:val="00C0648A"/>
    <w:rsid w:val="00C06656"/>
    <w:rsid w:val="00C07F6B"/>
    <w:rsid w:val="00C10875"/>
    <w:rsid w:val="00C112AC"/>
    <w:rsid w:val="00C252B2"/>
    <w:rsid w:val="00C26AB7"/>
    <w:rsid w:val="00C26BF3"/>
    <w:rsid w:val="00C30FFE"/>
    <w:rsid w:val="00C329A6"/>
    <w:rsid w:val="00C34089"/>
    <w:rsid w:val="00C40F6E"/>
    <w:rsid w:val="00C4286D"/>
    <w:rsid w:val="00C43031"/>
    <w:rsid w:val="00C45F6F"/>
    <w:rsid w:val="00C46C87"/>
    <w:rsid w:val="00C6094B"/>
    <w:rsid w:val="00C629EF"/>
    <w:rsid w:val="00C65C3B"/>
    <w:rsid w:val="00C67C64"/>
    <w:rsid w:val="00C700E1"/>
    <w:rsid w:val="00C743DE"/>
    <w:rsid w:val="00C83F2F"/>
    <w:rsid w:val="00C85F20"/>
    <w:rsid w:val="00C95B97"/>
    <w:rsid w:val="00CA60EB"/>
    <w:rsid w:val="00CA6B1A"/>
    <w:rsid w:val="00CB1249"/>
    <w:rsid w:val="00CB2382"/>
    <w:rsid w:val="00CB3664"/>
    <w:rsid w:val="00CB6B39"/>
    <w:rsid w:val="00CC02EE"/>
    <w:rsid w:val="00CC2E43"/>
    <w:rsid w:val="00CC30DD"/>
    <w:rsid w:val="00CC79D7"/>
    <w:rsid w:val="00CD37AD"/>
    <w:rsid w:val="00CD6C8D"/>
    <w:rsid w:val="00CE0177"/>
    <w:rsid w:val="00CE4DD2"/>
    <w:rsid w:val="00CE52DE"/>
    <w:rsid w:val="00CF1E78"/>
    <w:rsid w:val="00CF68DD"/>
    <w:rsid w:val="00CF6A3E"/>
    <w:rsid w:val="00CF6CA4"/>
    <w:rsid w:val="00D03CE4"/>
    <w:rsid w:val="00D13C52"/>
    <w:rsid w:val="00D1698E"/>
    <w:rsid w:val="00D16A33"/>
    <w:rsid w:val="00D1780C"/>
    <w:rsid w:val="00D17F79"/>
    <w:rsid w:val="00D214A0"/>
    <w:rsid w:val="00D22BF2"/>
    <w:rsid w:val="00D23753"/>
    <w:rsid w:val="00D23B50"/>
    <w:rsid w:val="00D24ABE"/>
    <w:rsid w:val="00D3125B"/>
    <w:rsid w:val="00D323AE"/>
    <w:rsid w:val="00D33DAC"/>
    <w:rsid w:val="00D346ED"/>
    <w:rsid w:val="00D3590C"/>
    <w:rsid w:val="00D3719A"/>
    <w:rsid w:val="00D37E23"/>
    <w:rsid w:val="00D41B81"/>
    <w:rsid w:val="00D4220D"/>
    <w:rsid w:val="00D42DF4"/>
    <w:rsid w:val="00D43933"/>
    <w:rsid w:val="00D441A7"/>
    <w:rsid w:val="00D442E8"/>
    <w:rsid w:val="00D50BBD"/>
    <w:rsid w:val="00D517E3"/>
    <w:rsid w:val="00D5214F"/>
    <w:rsid w:val="00D62183"/>
    <w:rsid w:val="00D63A36"/>
    <w:rsid w:val="00D64B9E"/>
    <w:rsid w:val="00D65249"/>
    <w:rsid w:val="00D6527F"/>
    <w:rsid w:val="00D73758"/>
    <w:rsid w:val="00D73C99"/>
    <w:rsid w:val="00D74082"/>
    <w:rsid w:val="00D76831"/>
    <w:rsid w:val="00D81AF2"/>
    <w:rsid w:val="00D81DF9"/>
    <w:rsid w:val="00D8281C"/>
    <w:rsid w:val="00D8492C"/>
    <w:rsid w:val="00D85EC5"/>
    <w:rsid w:val="00D921C2"/>
    <w:rsid w:val="00D92891"/>
    <w:rsid w:val="00D95F45"/>
    <w:rsid w:val="00DB0286"/>
    <w:rsid w:val="00DB3382"/>
    <w:rsid w:val="00DC28DC"/>
    <w:rsid w:val="00DC407A"/>
    <w:rsid w:val="00DE2F7C"/>
    <w:rsid w:val="00DF06EE"/>
    <w:rsid w:val="00DF209A"/>
    <w:rsid w:val="00E01037"/>
    <w:rsid w:val="00E0170E"/>
    <w:rsid w:val="00E021D8"/>
    <w:rsid w:val="00E05107"/>
    <w:rsid w:val="00E0757D"/>
    <w:rsid w:val="00E07915"/>
    <w:rsid w:val="00E10536"/>
    <w:rsid w:val="00E10A9F"/>
    <w:rsid w:val="00E163CF"/>
    <w:rsid w:val="00E260E1"/>
    <w:rsid w:val="00E27BDB"/>
    <w:rsid w:val="00E27F86"/>
    <w:rsid w:val="00E33CE1"/>
    <w:rsid w:val="00E3618D"/>
    <w:rsid w:val="00E363F0"/>
    <w:rsid w:val="00E3757A"/>
    <w:rsid w:val="00E5514B"/>
    <w:rsid w:val="00E6018A"/>
    <w:rsid w:val="00E656C8"/>
    <w:rsid w:val="00E66A6B"/>
    <w:rsid w:val="00E7448A"/>
    <w:rsid w:val="00E76A90"/>
    <w:rsid w:val="00E76D18"/>
    <w:rsid w:val="00E83A7C"/>
    <w:rsid w:val="00E9160F"/>
    <w:rsid w:val="00E9251B"/>
    <w:rsid w:val="00E954BD"/>
    <w:rsid w:val="00E9741C"/>
    <w:rsid w:val="00E979B1"/>
    <w:rsid w:val="00EA1853"/>
    <w:rsid w:val="00EA7E00"/>
    <w:rsid w:val="00EB121F"/>
    <w:rsid w:val="00EB4C30"/>
    <w:rsid w:val="00EB5CF8"/>
    <w:rsid w:val="00EB7A3A"/>
    <w:rsid w:val="00EC3456"/>
    <w:rsid w:val="00EC38E9"/>
    <w:rsid w:val="00EE07F5"/>
    <w:rsid w:val="00EE4AAA"/>
    <w:rsid w:val="00EE65CE"/>
    <w:rsid w:val="00EF0D04"/>
    <w:rsid w:val="00EF2DBA"/>
    <w:rsid w:val="00EF4D61"/>
    <w:rsid w:val="00EF61C9"/>
    <w:rsid w:val="00EF67F7"/>
    <w:rsid w:val="00F009A5"/>
    <w:rsid w:val="00F013DC"/>
    <w:rsid w:val="00F042BA"/>
    <w:rsid w:val="00F076A0"/>
    <w:rsid w:val="00F07C1A"/>
    <w:rsid w:val="00F07EE6"/>
    <w:rsid w:val="00F11A25"/>
    <w:rsid w:val="00F15C8A"/>
    <w:rsid w:val="00F15EE7"/>
    <w:rsid w:val="00F1707E"/>
    <w:rsid w:val="00F2040B"/>
    <w:rsid w:val="00F21B99"/>
    <w:rsid w:val="00F22A7D"/>
    <w:rsid w:val="00F237AA"/>
    <w:rsid w:val="00F25842"/>
    <w:rsid w:val="00F307F4"/>
    <w:rsid w:val="00F32D28"/>
    <w:rsid w:val="00F33195"/>
    <w:rsid w:val="00F340AD"/>
    <w:rsid w:val="00F3610A"/>
    <w:rsid w:val="00F369C7"/>
    <w:rsid w:val="00F374A3"/>
    <w:rsid w:val="00F37F00"/>
    <w:rsid w:val="00F4024F"/>
    <w:rsid w:val="00F4030B"/>
    <w:rsid w:val="00F405DC"/>
    <w:rsid w:val="00F41EB7"/>
    <w:rsid w:val="00F424C0"/>
    <w:rsid w:val="00F43FAB"/>
    <w:rsid w:val="00F52BFD"/>
    <w:rsid w:val="00F53A21"/>
    <w:rsid w:val="00F56145"/>
    <w:rsid w:val="00F6136E"/>
    <w:rsid w:val="00F62D06"/>
    <w:rsid w:val="00F63A47"/>
    <w:rsid w:val="00F666B6"/>
    <w:rsid w:val="00F6747F"/>
    <w:rsid w:val="00F71336"/>
    <w:rsid w:val="00F7323E"/>
    <w:rsid w:val="00F7545B"/>
    <w:rsid w:val="00F77D38"/>
    <w:rsid w:val="00F81AEF"/>
    <w:rsid w:val="00F834AD"/>
    <w:rsid w:val="00F97C8B"/>
    <w:rsid w:val="00FA382F"/>
    <w:rsid w:val="00FA410B"/>
    <w:rsid w:val="00FA4F97"/>
    <w:rsid w:val="00FB0451"/>
    <w:rsid w:val="00FB0A80"/>
    <w:rsid w:val="00FB6D44"/>
    <w:rsid w:val="00FD4702"/>
    <w:rsid w:val="00FE0970"/>
    <w:rsid w:val="00FE100C"/>
    <w:rsid w:val="00FE1B28"/>
    <w:rsid w:val="00FE3D6A"/>
    <w:rsid w:val="00FE4B89"/>
    <w:rsid w:val="00FE4E3E"/>
    <w:rsid w:val="00FF1702"/>
    <w:rsid w:val="00FF3128"/>
    <w:rsid w:val="00FF5A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80C8"/>
  <w15:docId w15:val="{691A4B3B-FE09-449D-A097-5EDAB5C7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84F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4F0E"/>
    <w:rPr>
      <w:rFonts w:ascii="Tahoma" w:hAnsi="Tahoma" w:cs="Tahoma"/>
      <w:sz w:val="16"/>
      <w:szCs w:val="16"/>
    </w:rPr>
  </w:style>
  <w:style w:type="table" w:styleId="Tabelacomgrade">
    <w:name w:val="Table Grid"/>
    <w:basedOn w:val="Tabelanormal"/>
    <w:uiPriority w:val="59"/>
    <w:rsid w:val="00484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B51A1"/>
    <w:pPr>
      <w:tabs>
        <w:tab w:val="center" w:pos="4419"/>
        <w:tab w:val="right" w:pos="8838"/>
      </w:tabs>
      <w:spacing w:after="0" w:line="240" w:lineRule="auto"/>
    </w:pPr>
    <w:rPr>
      <w:rFonts w:ascii="Arial" w:eastAsia="Times New Roman" w:hAnsi="Arial" w:cs="Times New Roman"/>
      <w:szCs w:val="20"/>
      <w:lang w:eastAsia="pt-BR"/>
    </w:rPr>
  </w:style>
  <w:style w:type="character" w:customStyle="1" w:styleId="CabealhoChar">
    <w:name w:val="Cabeçalho Char"/>
    <w:basedOn w:val="Fontepargpadro"/>
    <w:link w:val="Cabealho"/>
    <w:uiPriority w:val="99"/>
    <w:rsid w:val="009B51A1"/>
    <w:rPr>
      <w:rFonts w:ascii="Arial" w:eastAsia="Times New Roman" w:hAnsi="Arial" w:cs="Times New Roman"/>
      <w:szCs w:val="20"/>
      <w:lang w:eastAsia="pt-BR"/>
    </w:rPr>
  </w:style>
  <w:style w:type="character" w:styleId="Hyperlink">
    <w:name w:val="Hyperlink"/>
    <w:rsid w:val="00012449"/>
    <w:rPr>
      <w:color w:val="0000FF"/>
      <w:u w:val="single"/>
    </w:rPr>
  </w:style>
  <w:style w:type="character" w:styleId="TextodoEspaoReservado">
    <w:name w:val="Placeholder Text"/>
    <w:basedOn w:val="Fontepargpadro"/>
    <w:uiPriority w:val="99"/>
    <w:semiHidden/>
    <w:rsid w:val="007C0C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image" Target="media/image37.wmf"/><Relationship Id="rId47" Type="http://schemas.openxmlformats.org/officeDocument/2006/relationships/image" Target="media/image42.wmf"/><Relationship Id="rId50" Type="http://schemas.openxmlformats.org/officeDocument/2006/relationships/image" Target="media/image45.wmf"/><Relationship Id="rId55" Type="http://schemas.openxmlformats.org/officeDocument/2006/relationships/image" Target="media/image50.wmf"/><Relationship Id="rId63"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1.wmf"/><Relationship Id="rId29" Type="http://schemas.openxmlformats.org/officeDocument/2006/relationships/image" Target="media/image24.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image" Target="media/image40.wmf"/><Relationship Id="rId53" Type="http://schemas.openxmlformats.org/officeDocument/2006/relationships/image" Target="media/image48.wmf"/><Relationship Id="rId58" Type="http://schemas.openxmlformats.org/officeDocument/2006/relationships/image" Target="media/image53.wmf"/><Relationship Id="rId5" Type="http://schemas.openxmlformats.org/officeDocument/2006/relationships/webSettings" Target="webSettings.xml"/><Relationship Id="rId61" Type="http://schemas.openxmlformats.org/officeDocument/2006/relationships/hyperlink" Target="http://www.fob.usp.br" TargetMode="External"/><Relationship Id="rId19" Type="http://schemas.openxmlformats.org/officeDocument/2006/relationships/image" Target="media/image1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image" Target="media/image43.wmf"/><Relationship Id="rId56" Type="http://schemas.openxmlformats.org/officeDocument/2006/relationships/image" Target="media/image51.wmf"/><Relationship Id="rId8" Type="http://schemas.openxmlformats.org/officeDocument/2006/relationships/image" Target="media/image3.wmf"/><Relationship Id="rId51"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1.wmf"/><Relationship Id="rId59" Type="http://schemas.openxmlformats.org/officeDocument/2006/relationships/image" Target="media/image54.wmf"/><Relationship Id="rId20" Type="http://schemas.openxmlformats.org/officeDocument/2006/relationships/image" Target="media/image15.wmf"/><Relationship Id="rId41" Type="http://schemas.openxmlformats.org/officeDocument/2006/relationships/image" Target="media/image36.wmf"/><Relationship Id="rId54" Type="http://schemas.openxmlformats.org/officeDocument/2006/relationships/image" Target="media/image49.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57" Type="http://schemas.openxmlformats.org/officeDocument/2006/relationships/image" Target="media/image52.wmf"/><Relationship Id="rId10" Type="http://schemas.openxmlformats.org/officeDocument/2006/relationships/image" Target="media/image5.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 Id="rId60" Type="http://schemas.openxmlformats.org/officeDocument/2006/relationships/image" Target="media/image5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E56B1-5D85-4E24-86C7-91B6CAA5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858</Words>
  <Characters>4636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Milanda</dc:creator>
  <cp:lastModifiedBy>Marcelo Milanda</cp:lastModifiedBy>
  <cp:revision>3</cp:revision>
  <cp:lastPrinted>2014-09-25T13:15:00Z</cp:lastPrinted>
  <dcterms:created xsi:type="dcterms:W3CDTF">2021-08-16T13:58:00Z</dcterms:created>
  <dcterms:modified xsi:type="dcterms:W3CDTF">2021-08-16T16:35:00Z</dcterms:modified>
</cp:coreProperties>
</file>